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4EE13" w14:textId="70FA366A" w:rsidR="00DD1E5C" w:rsidRDefault="00312A42" w:rsidP="00312A42">
      <w:pPr>
        <w:jc w:val="center"/>
        <w:rPr>
          <w:rFonts w:ascii="Times New Roman" w:hAnsi="Times New Roman"/>
          <w:b/>
          <w:bCs/>
        </w:rPr>
      </w:pPr>
      <w:bookmarkStart w:id="0" w:name="_GoBack"/>
      <w:bookmarkEnd w:id="0"/>
      <w:r>
        <w:rPr>
          <w:noProof/>
          <w:lang w:eastAsia="en-IE"/>
        </w:rPr>
        <w:drawing>
          <wp:inline distT="0" distB="0" distL="0" distR="0" wp14:anchorId="6E90CFF4" wp14:editId="4486C7BE">
            <wp:extent cx="1402080" cy="1286510"/>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286510"/>
                    </a:xfrm>
                    <a:prstGeom prst="rect">
                      <a:avLst/>
                    </a:prstGeom>
                    <a:noFill/>
                  </pic:spPr>
                </pic:pic>
              </a:graphicData>
            </a:graphic>
          </wp:inline>
        </w:drawing>
      </w:r>
    </w:p>
    <w:p w14:paraId="4C617DA5" w14:textId="318C62DD" w:rsidR="000C6BC9" w:rsidRDefault="000C6BC9" w:rsidP="00DD1E5C">
      <w:pPr>
        <w:rPr>
          <w:rFonts w:ascii="Times New Roman" w:hAnsi="Times New Roman"/>
          <w:b/>
          <w:bCs/>
        </w:rPr>
      </w:pPr>
    </w:p>
    <w:p w14:paraId="71B991E6" w14:textId="77777777" w:rsidR="003409A4" w:rsidRPr="000C6BC9" w:rsidRDefault="003409A4" w:rsidP="00DD1E5C">
      <w:pPr>
        <w:rPr>
          <w:rFonts w:ascii="Times New Roman" w:hAnsi="Times New Roman"/>
          <w:b/>
          <w:bCs/>
        </w:rPr>
      </w:pPr>
    </w:p>
    <w:p w14:paraId="3C3CEA7E" w14:textId="4497B6E3" w:rsidR="00DD1E5C" w:rsidRDefault="00DD1E5C" w:rsidP="00DD1E5C">
      <w:pPr>
        <w:jc w:val="center"/>
        <w:rPr>
          <w:rFonts w:ascii="Times New Roman" w:hAnsi="Times New Roman"/>
          <w:b/>
          <w:bCs/>
        </w:rPr>
      </w:pPr>
      <w:r w:rsidRPr="00402B70">
        <w:rPr>
          <w:rFonts w:ascii="Times New Roman" w:hAnsi="Times New Roman"/>
          <w:b/>
          <w:bCs/>
          <w:sz w:val="32"/>
          <w:szCs w:val="32"/>
        </w:rPr>
        <w:t xml:space="preserve">A Strategic Plan for the Press Council of Ireland and Office of the Press Ombudsman </w:t>
      </w:r>
      <w:r>
        <w:rPr>
          <w:rFonts w:ascii="Times New Roman" w:hAnsi="Times New Roman"/>
          <w:b/>
          <w:bCs/>
          <w:sz w:val="32"/>
          <w:szCs w:val="32"/>
        </w:rPr>
        <w:t>2020-202</w:t>
      </w:r>
      <w:r w:rsidR="00497A1B">
        <w:rPr>
          <w:rFonts w:ascii="Times New Roman" w:hAnsi="Times New Roman"/>
          <w:b/>
          <w:bCs/>
          <w:sz w:val="32"/>
          <w:szCs w:val="32"/>
        </w:rPr>
        <w:t>2</w:t>
      </w:r>
      <w:r w:rsidR="003409A4">
        <w:rPr>
          <w:rFonts w:ascii="Times New Roman" w:hAnsi="Times New Roman"/>
          <w:b/>
          <w:bCs/>
          <w:sz w:val="32"/>
          <w:szCs w:val="32"/>
        </w:rPr>
        <w:t xml:space="preserve"> </w:t>
      </w:r>
    </w:p>
    <w:p w14:paraId="3ECB0999" w14:textId="77777777" w:rsidR="000C6BC9" w:rsidRDefault="000C6BC9" w:rsidP="00DD1E5C">
      <w:pPr>
        <w:rPr>
          <w:rFonts w:ascii="Times New Roman" w:hAnsi="Times New Roman"/>
          <w:b/>
          <w:bCs/>
          <w:sz w:val="28"/>
          <w:szCs w:val="28"/>
        </w:rPr>
      </w:pPr>
    </w:p>
    <w:p w14:paraId="75BD37EB" w14:textId="531DF19E" w:rsidR="00DD1E5C" w:rsidRPr="00F61E2E" w:rsidRDefault="00DD1E5C" w:rsidP="00DD1E5C">
      <w:pPr>
        <w:rPr>
          <w:rFonts w:ascii="Times New Roman" w:hAnsi="Times New Roman"/>
          <w:b/>
          <w:bCs/>
          <w:sz w:val="28"/>
          <w:szCs w:val="28"/>
        </w:rPr>
      </w:pPr>
      <w:r w:rsidRPr="00F61E2E">
        <w:rPr>
          <w:rFonts w:ascii="Times New Roman" w:hAnsi="Times New Roman"/>
          <w:b/>
          <w:bCs/>
          <w:sz w:val="28"/>
          <w:szCs w:val="28"/>
        </w:rPr>
        <w:t>Introduction</w:t>
      </w:r>
    </w:p>
    <w:p w14:paraId="577B0BCD" w14:textId="47A52CAD" w:rsidR="00412B71" w:rsidRPr="00F61E2E" w:rsidRDefault="004A792E" w:rsidP="00312A42">
      <w:pPr>
        <w:jc w:val="both"/>
        <w:rPr>
          <w:rFonts w:ascii="Times New Roman" w:hAnsi="Times New Roman"/>
          <w:sz w:val="24"/>
          <w:szCs w:val="24"/>
        </w:rPr>
      </w:pPr>
      <w:r w:rsidRPr="00F61E2E">
        <w:rPr>
          <w:rFonts w:ascii="Times New Roman" w:hAnsi="Times New Roman"/>
          <w:sz w:val="24"/>
          <w:szCs w:val="24"/>
        </w:rPr>
        <w:t xml:space="preserve">The Press Council of Ireland and </w:t>
      </w:r>
      <w:r w:rsidR="00497A1B" w:rsidRPr="00F61E2E">
        <w:rPr>
          <w:rFonts w:ascii="Times New Roman" w:hAnsi="Times New Roman"/>
          <w:sz w:val="24"/>
          <w:szCs w:val="24"/>
        </w:rPr>
        <w:t>O</w:t>
      </w:r>
      <w:r w:rsidRPr="00F61E2E">
        <w:rPr>
          <w:rFonts w:ascii="Times New Roman" w:hAnsi="Times New Roman"/>
          <w:sz w:val="24"/>
          <w:szCs w:val="24"/>
        </w:rPr>
        <w:t>ffice of the Press Ombudsman were established in 2008 by the press industry as an independent body to provide a complaints handling process which wo</w:t>
      </w:r>
      <w:r w:rsidR="00967646" w:rsidRPr="00F61E2E">
        <w:rPr>
          <w:rFonts w:ascii="Times New Roman" w:hAnsi="Times New Roman"/>
          <w:sz w:val="24"/>
          <w:szCs w:val="24"/>
        </w:rPr>
        <w:t>u</w:t>
      </w:r>
      <w:r w:rsidRPr="00F61E2E">
        <w:rPr>
          <w:rFonts w:ascii="Times New Roman" w:hAnsi="Times New Roman"/>
          <w:sz w:val="24"/>
          <w:szCs w:val="24"/>
        </w:rPr>
        <w:t xml:space="preserve">ld enable members of the public to seek redress if something was published in an Irish newspaper, magazine or online news </w:t>
      </w:r>
      <w:r w:rsidR="00DE591E" w:rsidRPr="00F61E2E">
        <w:rPr>
          <w:rFonts w:ascii="Times New Roman" w:hAnsi="Times New Roman"/>
          <w:sz w:val="24"/>
          <w:szCs w:val="24"/>
        </w:rPr>
        <w:t xml:space="preserve">publication </w:t>
      </w:r>
      <w:r w:rsidRPr="00F61E2E">
        <w:rPr>
          <w:rFonts w:ascii="Times New Roman" w:hAnsi="Times New Roman"/>
          <w:sz w:val="24"/>
          <w:szCs w:val="24"/>
        </w:rPr>
        <w:t xml:space="preserve">which breached the Code of Practice of the Press Council of Ireland. </w:t>
      </w:r>
    </w:p>
    <w:p w14:paraId="3B8D6CD0" w14:textId="7D16FF67" w:rsidR="004A792E" w:rsidRPr="00F61E2E" w:rsidRDefault="00412B71" w:rsidP="00312A42">
      <w:pPr>
        <w:shd w:val="clear" w:color="auto" w:fill="FFFFFF"/>
        <w:spacing w:after="150" w:line="240" w:lineRule="auto"/>
        <w:jc w:val="both"/>
        <w:rPr>
          <w:rFonts w:ascii="Times New Roman" w:hAnsi="Times New Roman"/>
          <w:sz w:val="24"/>
          <w:szCs w:val="24"/>
        </w:rPr>
      </w:pPr>
      <w:r w:rsidRPr="00F61E2E">
        <w:rPr>
          <w:rFonts w:ascii="Times New Roman" w:hAnsi="Times New Roman"/>
          <w:sz w:val="24"/>
          <w:szCs w:val="24"/>
          <w:lang w:eastAsia="en-IE"/>
        </w:rPr>
        <w:t xml:space="preserve">The Office of the Press Ombudsman accepts and considers complaints, without charge, from members of the public of possible breaches by member publications of the Press Council’s Code of Practice. </w:t>
      </w:r>
      <w:r w:rsidR="004A792E" w:rsidRPr="00F61E2E">
        <w:rPr>
          <w:rFonts w:ascii="Times New Roman" w:hAnsi="Times New Roman"/>
          <w:sz w:val="24"/>
          <w:szCs w:val="24"/>
        </w:rPr>
        <w:t xml:space="preserve">Over its 12 years of operation the Office of the Press Ombudsman has received more than </w:t>
      </w:r>
      <w:r w:rsidR="00DF75E0" w:rsidRPr="00F61E2E">
        <w:rPr>
          <w:rFonts w:ascii="Times New Roman" w:hAnsi="Times New Roman"/>
          <w:sz w:val="24"/>
          <w:szCs w:val="24"/>
        </w:rPr>
        <w:t xml:space="preserve">4,000 </w:t>
      </w:r>
      <w:r w:rsidR="004A792E" w:rsidRPr="00F61E2E">
        <w:rPr>
          <w:rFonts w:ascii="Times New Roman" w:hAnsi="Times New Roman"/>
          <w:sz w:val="24"/>
          <w:szCs w:val="24"/>
        </w:rPr>
        <w:t xml:space="preserve">complaints and has issued decisions on more than </w:t>
      </w:r>
      <w:r w:rsidR="00DF75E0" w:rsidRPr="00F61E2E">
        <w:rPr>
          <w:rFonts w:ascii="Times New Roman" w:hAnsi="Times New Roman"/>
          <w:sz w:val="24"/>
          <w:szCs w:val="24"/>
        </w:rPr>
        <w:t>400 complaints</w:t>
      </w:r>
      <w:r w:rsidR="008E28B4" w:rsidRPr="00F61E2E">
        <w:rPr>
          <w:rFonts w:ascii="Times New Roman" w:hAnsi="Times New Roman"/>
          <w:sz w:val="24"/>
          <w:szCs w:val="24"/>
        </w:rPr>
        <w:t>, with over 250 complaints being resolved through the Office’s conciliation service</w:t>
      </w:r>
      <w:r w:rsidR="00894269" w:rsidRPr="00F61E2E">
        <w:rPr>
          <w:rFonts w:ascii="Times New Roman" w:hAnsi="Times New Roman"/>
          <w:sz w:val="24"/>
          <w:szCs w:val="24"/>
        </w:rPr>
        <w:t>.</w:t>
      </w:r>
    </w:p>
    <w:p w14:paraId="6F1AEF4B" w14:textId="454A197B" w:rsidR="00DF75E0" w:rsidRPr="00F61E2E" w:rsidRDefault="00DF75E0" w:rsidP="00312A42">
      <w:pPr>
        <w:jc w:val="both"/>
        <w:rPr>
          <w:rFonts w:ascii="Times New Roman" w:hAnsi="Times New Roman"/>
          <w:sz w:val="24"/>
          <w:szCs w:val="24"/>
        </w:rPr>
      </w:pPr>
      <w:r w:rsidRPr="00F61E2E">
        <w:rPr>
          <w:rFonts w:ascii="Times New Roman" w:hAnsi="Times New Roman"/>
          <w:sz w:val="24"/>
          <w:szCs w:val="24"/>
        </w:rPr>
        <w:t>The Press Council is charged with upholding press freedom and the wider right of freedom of expression</w:t>
      </w:r>
      <w:r w:rsidR="00CC690A" w:rsidRPr="00F61E2E">
        <w:rPr>
          <w:rFonts w:ascii="Times New Roman" w:hAnsi="Times New Roman"/>
          <w:sz w:val="24"/>
          <w:szCs w:val="24"/>
        </w:rPr>
        <w:t xml:space="preserve">.  The Council is also </w:t>
      </w:r>
      <w:r w:rsidR="00BA3502" w:rsidRPr="00F61E2E">
        <w:rPr>
          <w:rFonts w:ascii="Times New Roman" w:hAnsi="Times New Roman"/>
          <w:sz w:val="24"/>
          <w:szCs w:val="24"/>
        </w:rPr>
        <w:t>responsible</w:t>
      </w:r>
      <w:r w:rsidR="00DF39F6" w:rsidRPr="00F61E2E">
        <w:rPr>
          <w:rFonts w:ascii="Times New Roman" w:hAnsi="Times New Roman"/>
          <w:sz w:val="24"/>
          <w:szCs w:val="24"/>
        </w:rPr>
        <w:t>, in conjunction with the Code Committee,</w:t>
      </w:r>
      <w:r w:rsidR="00CC690A" w:rsidRPr="00F61E2E">
        <w:rPr>
          <w:rFonts w:ascii="Times New Roman" w:hAnsi="Times New Roman"/>
          <w:sz w:val="24"/>
          <w:szCs w:val="24"/>
        </w:rPr>
        <w:t xml:space="preserve"> for the regular review of the Code of Practice. The Council is committed to ensuring that the functions of the Press Ombudsman and the Press Council are fully independent of government, the press industry and all vested interests. </w:t>
      </w:r>
    </w:p>
    <w:p w14:paraId="78FD9CF4" w14:textId="3B05C833" w:rsidR="00DD1E5C" w:rsidRPr="00F61E2E" w:rsidRDefault="00DD1E5C" w:rsidP="00312A42">
      <w:pPr>
        <w:shd w:val="clear" w:color="auto" w:fill="FFFFFF"/>
        <w:spacing w:line="240" w:lineRule="auto"/>
        <w:jc w:val="both"/>
        <w:rPr>
          <w:rFonts w:ascii="Times New Roman" w:hAnsi="Times New Roman"/>
          <w:sz w:val="24"/>
          <w:szCs w:val="24"/>
          <w:lang w:eastAsia="en-IE"/>
        </w:rPr>
      </w:pPr>
      <w:r w:rsidRPr="00F61E2E">
        <w:rPr>
          <w:rFonts w:ascii="Times New Roman" w:hAnsi="Times New Roman"/>
          <w:sz w:val="24"/>
          <w:szCs w:val="24"/>
          <w:lang w:eastAsia="en-IE"/>
        </w:rPr>
        <w:t xml:space="preserve">In their operations, policies and in their application of the Principles of the Code of Practice, the Press Council and Office of the Press Ombudsman are independent </w:t>
      </w:r>
      <w:proofErr w:type="gramStart"/>
      <w:r w:rsidRPr="00F61E2E">
        <w:rPr>
          <w:rFonts w:ascii="Times New Roman" w:hAnsi="Times New Roman"/>
          <w:sz w:val="24"/>
          <w:szCs w:val="24"/>
          <w:lang w:eastAsia="en-IE"/>
        </w:rPr>
        <w:t>both of the press</w:t>
      </w:r>
      <w:proofErr w:type="gramEnd"/>
      <w:r w:rsidRPr="00F61E2E">
        <w:rPr>
          <w:rFonts w:ascii="Times New Roman" w:hAnsi="Times New Roman"/>
          <w:sz w:val="24"/>
          <w:szCs w:val="24"/>
          <w:lang w:eastAsia="en-IE"/>
        </w:rPr>
        <w:t xml:space="preserve"> industry and of government. The independence of the Press Council is underpinned by its status as a Designated Activity Company under the Company Acts, its statutory recognition </w:t>
      </w:r>
      <w:r w:rsidR="00412B71" w:rsidRPr="00F61E2E">
        <w:rPr>
          <w:rFonts w:ascii="Times New Roman" w:hAnsi="Times New Roman"/>
          <w:sz w:val="24"/>
          <w:szCs w:val="24"/>
          <w:lang w:eastAsia="en-IE"/>
        </w:rPr>
        <w:t xml:space="preserve">for the purposes of the Defamation Act </w:t>
      </w:r>
      <w:r w:rsidRPr="00F61E2E">
        <w:rPr>
          <w:rFonts w:ascii="Times New Roman" w:hAnsi="Times New Roman"/>
          <w:sz w:val="24"/>
          <w:szCs w:val="24"/>
          <w:lang w:eastAsia="en-IE"/>
        </w:rPr>
        <w:t>and by the appointment of 7 of its 13 of its directors, including the Chair</w:t>
      </w:r>
      <w:r w:rsidR="00894269" w:rsidRPr="00F61E2E">
        <w:rPr>
          <w:rFonts w:ascii="Times New Roman" w:hAnsi="Times New Roman"/>
          <w:sz w:val="24"/>
          <w:szCs w:val="24"/>
          <w:lang w:eastAsia="en-IE"/>
        </w:rPr>
        <w:t>man</w:t>
      </w:r>
      <w:r w:rsidRPr="00F61E2E">
        <w:rPr>
          <w:rFonts w:ascii="Times New Roman" w:hAnsi="Times New Roman"/>
          <w:sz w:val="24"/>
          <w:szCs w:val="24"/>
          <w:lang w:eastAsia="en-IE"/>
        </w:rPr>
        <w:t xml:space="preserve"> and Deputy Chair</w:t>
      </w:r>
      <w:r w:rsidR="00894269" w:rsidRPr="00F61E2E">
        <w:rPr>
          <w:rFonts w:ascii="Times New Roman" w:hAnsi="Times New Roman"/>
          <w:sz w:val="24"/>
          <w:szCs w:val="24"/>
          <w:lang w:eastAsia="en-IE"/>
        </w:rPr>
        <w:t>man,</w:t>
      </w:r>
      <w:r w:rsidRPr="00F61E2E">
        <w:rPr>
          <w:rFonts w:ascii="Times New Roman" w:hAnsi="Times New Roman"/>
          <w:sz w:val="24"/>
          <w:szCs w:val="24"/>
          <w:lang w:eastAsia="en-IE"/>
        </w:rPr>
        <w:t xml:space="preserve"> as independent directors following a public, open competition. Five directors are nominated by the press industry and one by the National Union of </w:t>
      </w:r>
      <w:r w:rsidR="00CC690A" w:rsidRPr="00F61E2E">
        <w:rPr>
          <w:rFonts w:ascii="Times New Roman" w:hAnsi="Times New Roman"/>
          <w:sz w:val="24"/>
          <w:szCs w:val="24"/>
          <w:lang w:eastAsia="en-IE"/>
        </w:rPr>
        <w:t>Journalists.</w:t>
      </w:r>
      <w:r w:rsidRPr="00F61E2E">
        <w:rPr>
          <w:rFonts w:ascii="Times New Roman" w:hAnsi="Times New Roman"/>
          <w:sz w:val="24"/>
          <w:szCs w:val="24"/>
          <w:lang w:eastAsia="en-IE"/>
        </w:rPr>
        <w:t xml:space="preserve"> The Press Council appoints the Press Ombudsman following a public, open competition. </w:t>
      </w:r>
      <w:r w:rsidR="00412B71" w:rsidRPr="00F61E2E">
        <w:rPr>
          <w:rFonts w:ascii="Times New Roman" w:hAnsi="Times New Roman"/>
          <w:sz w:val="24"/>
          <w:szCs w:val="24"/>
          <w:lang w:eastAsia="en-IE"/>
        </w:rPr>
        <w:t xml:space="preserve"> </w:t>
      </w:r>
    </w:p>
    <w:p w14:paraId="347B3CC5" w14:textId="77777777" w:rsidR="00DD1E5C" w:rsidRPr="00F61E2E" w:rsidRDefault="00DD1E5C" w:rsidP="00312A42">
      <w:pPr>
        <w:shd w:val="clear" w:color="auto" w:fill="FFFFFF"/>
        <w:spacing w:after="150" w:line="240" w:lineRule="auto"/>
        <w:jc w:val="both"/>
        <w:rPr>
          <w:rFonts w:ascii="Times New Roman" w:hAnsi="Times New Roman"/>
          <w:b/>
          <w:bCs/>
          <w:sz w:val="24"/>
          <w:szCs w:val="24"/>
          <w:lang w:eastAsia="en-IE"/>
        </w:rPr>
      </w:pPr>
    </w:p>
    <w:p w14:paraId="356A2052" w14:textId="52EB325D" w:rsidR="00DD1E5C" w:rsidRPr="00F61E2E" w:rsidRDefault="00DD1E5C" w:rsidP="00DD1E5C">
      <w:pPr>
        <w:shd w:val="clear" w:color="auto" w:fill="FFFFFF"/>
        <w:spacing w:after="150" w:line="240" w:lineRule="auto"/>
        <w:rPr>
          <w:rFonts w:ascii="Times New Roman" w:hAnsi="Times New Roman"/>
          <w:b/>
          <w:bCs/>
          <w:sz w:val="28"/>
          <w:szCs w:val="28"/>
          <w:lang w:eastAsia="en-IE"/>
        </w:rPr>
      </w:pPr>
      <w:r w:rsidRPr="00F61E2E">
        <w:rPr>
          <w:rFonts w:ascii="Times New Roman" w:hAnsi="Times New Roman"/>
          <w:b/>
          <w:bCs/>
          <w:sz w:val="28"/>
          <w:szCs w:val="28"/>
          <w:lang w:eastAsia="en-IE"/>
        </w:rPr>
        <w:t>Vision</w:t>
      </w:r>
    </w:p>
    <w:p w14:paraId="4366AF8C" w14:textId="05543C98" w:rsidR="00DD1E5C" w:rsidRPr="00F61E2E" w:rsidRDefault="00497A1B" w:rsidP="00312A42">
      <w:pPr>
        <w:shd w:val="clear" w:color="auto" w:fill="FFFFFF"/>
        <w:spacing w:after="150" w:line="240" w:lineRule="auto"/>
        <w:jc w:val="both"/>
        <w:rPr>
          <w:rFonts w:ascii="Times New Roman" w:hAnsi="Times New Roman"/>
          <w:sz w:val="24"/>
          <w:szCs w:val="24"/>
          <w:lang w:eastAsia="en-IE"/>
        </w:rPr>
      </w:pPr>
      <w:r w:rsidRPr="00F61E2E">
        <w:rPr>
          <w:rFonts w:ascii="Times New Roman" w:hAnsi="Times New Roman"/>
          <w:sz w:val="24"/>
          <w:szCs w:val="24"/>
          <w:lang w:eastAsia="en-IE"/>
        </w:rPr>
        <w:t xml:space="preserve">A free, independent and thriving press operating to the highest professional and ethical standards. </w:t>
      </w:r>
      <w:r w:rsidR="00DD1E5C" w:rsidRPr="00F61E2E">
        <w:rPr>
          <w:rFonts w:ascii="Times New Roman" w:hAnsi="Times New Roman"/>
          <w:sz w:val="24"/>
          <w:szCs w:val="24"/>
          <w:lang w:eastAsia="en-IE"/>
        </w:rPr>
        <w:t xml:space="preserve">The Press Council and Office of the Press Ombudsman will safeguard and promote professional and ethical standards in Irish newspapers, magazines and online news publications. </w:t>
      </w:r>
    </w:p>
    <w:p w14:paraId="30ACBD4C" w14:textId="77777777" w:rsidR="000C6BC9" w:rsidRDefault="000C6BC9" w:rsidP="00DD1E5C">
      <w:pPr>
        <w:shd w:val="clear" w:color="auto" w:fill="FFFFFF"/>
        <w:spacing w:after="150" w:line="240" w:lineRule="auto"/>
        <w:rPr>
          <w:rFonts w:ascii="Times New Roman" w:hAnsi="Times New Roman"/>
          <w:b/>
          <w:bCs/>
          <w:sz w:val="28"/>
          <w:szCs w:val="28"/>
          <w:lang w:eastAsia="en-IE"/>
        </w:rPr>
      </w:pPr>
    </w:p>
    <w:p w14:paraId="3538EE43" w14:textId="771F07AF" w:rsidR="00DD1E5C" w:rsidRPr="00F61E2E" w:rsidRDefault="00DD1E5C" w:rsidP="00DD1E5C">
      <w:pPr>
        <w:shd w:val="clear" w:color="auto" w:fill="FFFFFF"/>
        <w:spacing w:after="150" w:line="240" w:lineRule="auto"/>
        <w:rPr>
          <w:rFonts w:ascii="Times New Roman" w:hAnsi="Times New Roman"/>
          <w:b/>
          <w:bCs/>
          <w:sz w:val="28"/>
          <w:szCs w:val="28"/>
          <w:lang w:eastAsia="en-IE"/>
        </w:rPr>
      </w:pPr>
      <w:r w:rsidRPr="00F61E2E">
        <w:rPr>
          <w:rFonts w:ascii="Times New Roman" w:hAnsi="Times New Roman"/>
          <w:b/>
          <w:bCs/>
          <w:sz w:val="28"/>
          <w:szCs w:val="28"/>
          <w:lang w:eastAsia="en-IE"/>
        </w:rPr>
        <w:t>Mission Statement</w:t>
      </w:r>
    </w:p>
    <w:p w14:paraId="48894221" w14:textId="793E9D18" w:rsidR="00DD1E5C" w:rsidRPr="00F61E2E" w:rsidRDefault="00DD1E5C" w:rsidP="00312A42">
      <w:pPr>
        <w:shd w:val="clear" w:color="auto" w:fill="FFFFFF"/>
        <w:spacing w:after="150" w:line="240" w:lineRule="auto"/>
        <w:jc w:val="both"/>
        <w:rPr>
          <w:rFonts w:ascii="Times New Roman" w:hAnsi="Times New Roman"/>
          <w:b/>
          <w:bCs/>
          <w:sz w:val="24"/>
          <w:szCs w:val="24"/>
          <w:lang w:eastAsia="en-IE"/>
        </w:rPr>
      </w:pPr>
      <w:r w:rsidRPr="00F61E2E">
        <w:rPr>
          <w:rFonts w:ascii="Times New Roman" w:hAnsi="Times New Roman"/>
          <w:sz w:val="24"/>
          <w:szCs w:val="24"/>
        </w:rPr>
        <w:t xml:space="preserve">The mission of the Press Council is to </w:t>
      </w:r>
      <w:r w:rsidR="00497A1B" w:rsidRPr="00F61E2E">
        <w:rPr>
          <w:rFonts w:ascii="Times New Roman" w:hAnsi="Times New Roman"/>
          <w:sz w:val="24"/>
          <w:szCs w:val="24"/>
        </w:rPr>
        <w:t>uphold the freedom and independence of the press in Ireland</w:t>
      </w:r>
      <w:r w:rsidR="003B6FE9">
        <w:rPr>
          <w:rFonts w:ascii="Times New Roman" w:hAnsi="Times New Roman"/>
          <w:sz w:val="24"/>
          <w:szCs w:val="24"/>
        </w:rPr>
        <w:t xml:space="preserve"> and to ensure that its member publications maintain the highest professional ethical standards in accordance with the</w:t>
      </w:r>
      <w:r w:rsidR="00B14C98">
        <w:rPr>
          <w:rFonts w:ascii="Times New Roman" w:hAnsi="Times New Roman"/>
          <w:sz w:val="24"/>
          <w:szCs w:val="24"/>
        </w:rPr>
        <w:t xml:space="preserve"> Press Council’s</w:t>
      </w:r>
      <w:r w:rsidR="003B6FE9">
        <w:rPr>
          <w:rFonts w:ascii="Times New Roman" w:hAnsi="Times New Roman"/>
          <w:sz w:val="24"/>
          <w:szCs w:val="24"/>
        </w:rPr>
        <w:t xml:space="preserve"> Code of Practic</w:t>
      </w:r>
      <w:r w:rsidR="00B14C98">
        <w:rPr>
          <w:rFonts w:ascii="Times New Roman" w:hAnsi="Times New Roman"/>
          <w:sz w:val="24"/>
          <w:szCs w:val="24"/>
        </w:rPr>
        <w:t>e</w:t>
      </w:r>
      <w:r w:rsidR="00910434" w:rsidRPr="00F61E2E">
        <w:rPr>
          <w:rFonts w:ascii="Times New Roman" w:hAnsi="Times New Roman"/>
          <w:sz w:val="24"/>
          <w:szCs w:val="24"/>
        </w:rPr>
        <w:t>.  The mission of the Press Ombudsman</w:t>
      </w:r>
      <w:r w:rsidR="00497A1B" w:rsidRPr="00F61E2E">
        <w:rPr>
          <w:rFonts w:ascii="Times New Roman" w:hAnsi="Times New Roman"/>
          <w:sz w:val="24"/>
          <w:szCs w:val="24"/>
        </w:rPr>
        <w:t xml:space="preserve"> </w:t>
      </w:r>
      <w:r w:rsidR="00BA3502" w:rsidRPr="00F61E2E">
        <w:rPr>
          <w:rFonts w:ascii="Times New Roman" w:hAnsi="Times New Roman"/>
          <w:sz w:val="24"/>
          <w:szCs w:val="24"/>
        </w:rPr>
        <w:t>is to</w:t>
      </w:r>
      <w:r w:rsidR="00497A1B" w:rsidRPr="00F61E2E">
        <w:rPr>
          <w:rFonts w:ascii="Times New Roman" w:hAnsi="Times New Roman"/>
          <w:sz w:val="24"/>
          <w:szCs w:val="24"/>
        </w:rPr>
        <w:t xml:space="preserve"> </w:t>
      </w:r>
      <w:r w:rsidRPr="00F61E2E">
        <w:rPr>
          <w:rFonts w:ascii="Times New Roman" w:hAnsi="Times New Roman"/>
          <w:sz w:val="24"/>
          <w:szCs w:val="24"/>
        </w:rPr>
        <w:t xml:space="preserve">provide redress to </w:t>
      </w:r>
      <w:r w:rsidR="003B6FE9">
        <w:rPr>
          <w:rFonts w:ascii="Times New Roman" w:hAnsi="Times New Roman"/>
          <w:sz w:val="24"/>
          <w:szCs w:val="24"/>
        </w:rPr>
        <w:t>anyone</w:t>
      </w:r>
      <w:r w:rsidR="003B6FE9" w:rsidRPr="00F61E2E">
        <w:rPr>
          <w:rFonts w:ascii="Times New Roman" w:hAnsi="Times New Roman"/>
          <w:sz w:val="24"/>
          <w:szCs w:val="24"/>
        </w:rPr>
        <w:t xml:space="preserve"> </w:t>
      </w:r>
      <w:r w:rsidRPr="00F61E2E">
        <w:rPr>
          <w:rFonts w:ascii="Times New Roman" w:hAnsi="Times New Roman"/>
          <w:sz w:val="24"/>
          <w:szCs w:val="24"/>
        </w:rPr>
        <w:t>who believe</w:t>
      </w:r>
      <w:r w:rsidR="003B6FE9">
        <w:rPr>
          <w:rFonts w:ascii="Times New Roman" w:hAnsi="Times New Roman"/>
          <w:sz w:val="24"/>
          <w:szCs w:val="24"/>
        </w:rPr>
        <w:t>s</w:t>
      </w:r>
      <w:r w:rsidRPr="00F61E2E">
        <w:rPr>
          <w:rFonts w:ascii="Times New Roman" w:hAnsi="Times New Roman"/>
          <w:sz w:val="24"/>
          <w:szCs w:val="24"/>
        </w:rPr>
        <w:t xml:space="preserve"> that </w:t>
      </w:r>
      <w:r w:rsidR="003B6FE9">
        <w:rPr>
          <w:rFonts w:ascii="Times New Roman" w:hAnsi="Times New Roman"/>
          <w:sz w:val="24"/>
          <w:szCs w:val="24"/>
        </w:rPr>
        <w:t xml:space="preserve">those ethical standards have been breached. </w:t>
      </w:r>
      <w:r w:rsidRPr="00F61E2E">
        <w:rPr>
          <w:rFonts w:ascii="Times New Roman" w:hAnsi="Times New Roman"/>
          <w:sz w:val="24"/>
          <w:szCs w:val="24"/>
        </w:rPr>
        <w:t xml:space="preserve"> </w:t>
      </w:r>
    </w:p>
    <w:p w14:paraId="1CD9A0F7" w14:textId="77777777" w:rsidR="00DD1E5C" w:rsidRPr="00F61E2E" w:rsidRDefault="00DD1E5C" w:rsidP="00DD1E5C">
      <w:pPr>
        <w:autoSpaceDE w:val="0"/>
        <w:autoSpaceDN w:val="0"/>
        <w:adjustRightInd w:val="0"/>
        <w:spacing w:after="0" w:line="240" w:lineRule="auto"/>
        <w:rPr>
          <w:rFonts w:ascii="Times New Roman" w:hAnsi="Times New Roman"/>
          <w:sz w:val="24"/>
          <w:szCs w:val="24"/>
        </w:rPr>
      </w:pPr>
    </w:p>
    <w:p w14:paraId="119D034A" w14:textId="3CC4283F" w:rsidR="00DD1E5C" w:rsidRPr="00F61E2E" w:rsidRDefault="00A87681" w:rsidP="00DD1E5C">
      <w:pPr>
        <w:autoSpaceDE w:val="0"/>
        <w:autoSpaceDN w:val="0"/>
        <w:adjustRightInd w:val="0"/>
        <w:spacing w:after="0" w:line="240" w:lineRule="auto"/>
        <w:rPr>
          <w:rFonts w:ascii="Times New Roman" w:hAnsi="Times New Roman"/>
          <w:b/>
          <w:bCs/>
          <w:sz w:val="28"/>
          <w:szCs w:val="28"/>
        </w:rPr>
      </w:pPr>
      <w:r w:rsidRPr="00F61E2E">
        <w:rPr>
          <w:rFonts w:ascii="Times New Roman" w:hAnsi="Times New Roman"/>
          <w:b/>
          <w:bCs/>
          <w:sz w:val="28"/>
          <w:szCs w:val="28"/>
        </w:rPr>
        <w:t>T</w:t>
      </w:r>
      <w:r w:rsidR="00DD1E5C" w:rsidRPr="00F61E2E">
        <w:rPr>
          <w:rFonts w:ascii="Times New Roman" w:hAnsi="Times New Roman"/>
          <w:b/>
          <w:bCs/>
          <w:sz w:val="28"/>
          <w:szCs w:val="28"/>
        </w:rPr>
        <w:t>he Work of the Press Council and the Press Ombudsman</w:t>
      </w:r>
    </w:p>
    <w:p w14:paraId="4C48BF52" w14:textId="77777777" w:rsidR="00894269" w:rsidRPr="00F61E2E" w:rsidRDefault="00894269" w:rsidP="00DD1E5C">
      <w:pPr>
        <w:autoSpaceDE w:val="0"/>
        <w:autoSpaceDN w:val="0"/>
        <w:adjustRightInd w:val="0"/>
        <w:spacing w:after="0" w:line="240" w:lineRule="auto"/>
        <w:rPr>
          <w:rFonts w:ascii="Times New Roman" w:hAnsi="Times New Roman"/>
          <w:sz w:val="24"/>
          <w:szCs w:val="24"/>
        </w:rPr>
      </w:pPr>
    </w:p>
    <w:p w14:paraId="766A6167" w14:textId="6F74058F" w:rsidR="00DD1E5C" w:rsidRPr="00F61E2E" w:rsidRDefault="00DD1E5C" w:rsidP="00312A42">
      <w:pPr>
        <w:autoSpaceDE w:val="0"/>
        <w:autoSpaceDN w:val="0"/>
        <w:adjustRightInd w:val="0"/>
        <w:spacing w:after="0" w:line="240" w:lineRule="auto"/>
        <w:jc w:val="both"/>
        <w:rPr>
          <w:rFonts w:ascii="Times New Roman" w:hAnsi="Times New Roman"/>
          <w:sz w:val="24"/>
          <w:szCs w:val="24"/>
        </w:rPr>
      </w:pPr>
      <w:r w:rsidRPr="00F61E2E">
        <w:rPr>
          <w:rFonts w:ascii="Times New Roman" w:hAnsi="Times New Roman"/>
          <w:sz w:val="24"/>
          <w:szCs w:val="24"/>
        </w:rPr>
        <w:t>The Press Council oversees the professional principles embodied in the</w:t>
      </w:r>
      <w:r w:rsidR="000C6BC9">
        <w:rPr>
          <w:rFonts w:ascii="Times New Roman" w:hAnsi="Times New Roman"/>
          <w:sz w:val="24"/>
          <w:szCs w:val="24"/>
        </w:rPr>
        <w:t xml:space="preserve"> </w:t>
      </w:r>
      <w:r w:rsidRPr="00F61E2E">
        <w:rPr>
          <w:rFonts w:ascii="Times New Roman" w:hAnsi="Times New Roman"/>
          <w:sz w:val="24"/>
          <w:szCs w:val="24"/>
        </w:rPr>
        <w:t xml:space="preserve">Code of </w:t>
      </w:r>
      <w:r w:rsidR="00497A1B" w:rsidRPr="00F61E2E">
        <w:rPr>
          <w:rFonts w:ascii="Times New Roman" w:hAnsi="Times New Roman"/>
          <w:sz w:val="24"/>
          <w:szCs w:val="24"/>
        </w:rPr>
        <w:t>Practice and</w:t>
      </w:r>
      <w:r w:rsidRPr="00F61E2E">
        <w:rPr>
          <w:rFonts w:ascii="Times New Roman" w:hAnsi="Times New Roman"/>
          <w:sz w:val="24"/>
          <w:szCs w:val="24"/>
        </w:rPr>
        <w:t xml:space="preserve"> is responsible for upholding the freedom of the press. It operates with the support and cooperation of member publications and journalists. It decides on appeals from decisions of the Press Ombudsman and on complaints referred to it directly by the Press Ombudsman.  </w:t>
      </w:r>
      <w:r w:rsidR="00497A1B" w:rsidRPr="00F61E2E">
        <w:rPr>
          <w:rFonts w:ascii="Times New Roman" w:hAnsi="Times New Roman"/>
          <w:sz w:val="24"/>
          <w:szCs w:val="24"/>
        </w:rPr>
        <w:t xml:space="preserve">The Press Council has considered over 100 appeals since it </w:t>
      </w:r>
      <w:r w:rsidR="00910434" w:rsidRPr="00F61E2E">
        <w:rPr>
          <w:rFonts w:ascii="Times New Roman" w:hAnsi="Times New Roman"/>
          <w:sz w:val="24"/>
          <w:szCs w:val="24"/>
        </w:rPr>
        <w:t>was established</w:t>
      </w:r>
      <w:r w:rsidR="00497A1B" w:rsidRPr="00F61E2E">
        <w:rPr>
          <w:rFonts w:ascii="Times New Roman" w:hAnsi="Times New Roman"/>
          <w:sz w:val="24"/>
          <w:szCs w:val="24"/>
        </w:rPr>
        <w:t xml:space="preserve"> in 2008. </w:t>
      </w:r>
    </w:p>
    <w:p w14:paraId="6A27A1FA" w14:textId="77777777" w:rsidR="00DD1E5C" w:rsidRPr="00F61E2E" w:rsidRDefault="00DD1E5C" w:rsidP="00312A42">
      <w:pPr>
        <w:autoSpaceDE w:val="0"/>
        <w:autoSpaceDN w:val="0"/>
        <w:adjustRightInd w:val="0"/>
        <w:spacing w:after="0" w:line="240" w:lineRule="auto"/>
        <w:jc w:val="both"/>
        <w:rPr>
          <w:rFonts w:ascii="Times New Roman" w:hAnsi="Times New Roman"/>
          <w:sz w:val="24"/>
          <w:szCs w:val="24"/>
        </w:rPr>
      </w:pPr>
    </w:p>
    <w:p w14:paraId="676773B8" w14:textId="3035EDB2" w:rsidR="00622CE6" w:rsidRPr="00F61E2E" w:rsidRDefault="00951582" w:rsidP="00312A42">
      <w:pPr>
        <w:autoSpaceDE w:val="0"/>
        <w:autoSpaceDN w:val="0"/>
        <w:adjustRightInd w:val="0"/>
        <w:spacing w:after="0" w:line="240" w:lineRule="auto"/>
        <w:jc w:val="both"/>
        <w:rPr>
          <w:rFonts w:ascii="Times New Roman" w:hAnsi="Times New Roman"/>
          <w:sz w:val="24"/>
          <w:szCs w:val="24"/>
        </w:rPr>
      </w:pPr>
      <w:r w:rsidRPr="005A1E78">
        <w:rPr>
          <w:rFonts w:ascii="Times New Roman" w:hAnsi="Times New Roman"/>
          <w:sz w:val="24"/>
          <w:szCs w:val="24"/>
        </w:rPr>
        <w:t xml:space="preserve">The Press Ombudsman </w:t>
      </w:r>
      <w:r w:rsidR="003E2E4A" w:rsidRPr="005A1E78">
        <w:rPr>
          <w:rFonts w:ascii="Times New Roman" w:hAnsi="Times New Roman"/>
          <w:sz w:val="24"/>
          <w:szCs w:val="24"/>
        </w:rPr>
        <w:t xml:space="preserve">acknowledges the right of everyone to his or her good name and his or her right to privacy including to a private </w:t>
      </w:r>
      <w:r w:rsidR="005A1E78" w:rsidRPr="005A1E78">
        <w:rPr>
          <w:rFonts w:ascii="Times New Roman" w:hAnsi="Times New Roman"/>
          <w:sz w:val="24"/>
          <w:szCs w:val="24"/>
        </w:rPr>
        <w:t>and</w:t>
      </w:r>
      <w:r w:rsidR="003E2E4A" w:rsidRPr="005A1E78">
        <w:rPr>
          <w:rFonts w:ascii="Times New Roman" w:hAnsi="Times New Roman"/>
          <w:sz w:val="24"/>
          <w:szCs w:val="24"/>
        </w:rPr>
        <w:t xml:space="preserve"> family life as set out in the Code of Practice. The Press Ombudsman </w:t>
      </w:r>
      <w:r w:rsidRPr="005A1E78">
        <w:rPr>
          <w:rFonts w:ascii="Times New Roman" w:hAnsi="Times New Roman"/>
          <w:spacing w:val="3"/>
          <w:sz w:val="24"/>
          <w:szCs w:val="24"/>
          <w:shd w:val="clear" w:color="auto" w:fill="FFFFFF"/>
        </w:rPr>
        <w:t xml:space="preserve">safeguards the right of the public to complain about unfair or unjust treatment or unwarranted infringements by the press which </w:t>
      </w:r>
      <w:r w:rsidR="004B6893" w:rsidRPr="005A1E78">
        <w:rPr>
          <w:rFonts w:ascii="Times New Roman" w:hAnsi="Times New Roman"/>
          <w:spacing w:val="3"/>
          <w:sz w:val="24"/>
          <w:szCs w:val="24"/>
          <w:shd w:val="clear" w:color="auto" w:fill="FFFFFF"/>
        </w:rPr>
        <w:t xml:space="preserve">may </w:t>
      </w:r>
      <w:r w:rsidRPr="005A1E78">
        <w:rPr>
          <w:rFonts w:ascii="Times New Roman" w:hAnsi="Times New Roman"/>
          <w:spacing w:val="3"/>
          <w:sz w:val="24"/>
          <w:szCs w:val="24"/>
          <w:shd w:val="clear" w:color="auto" w:fill="FFFFFF"/>
        </w:rPr>
        <w:t xml:space="preserve">present a breach of </w:t>
      </w:r>
      <w:proofErr w:type="gramStart"/>
      <w:r w:rsidRPr="005A1E78">
        <w:rPr>
          <w:rFonts w:ascii="Times New Roman" w:hAnsi="Times New Roman"/>
          <w:spacing w:val="3"/>
          <w:sz w:val="24"/>
          <w:szCs w:val="24"/>
          <w:shd w:val="clear" w:color="auto" w:fill="FFFFFF"/>
        </w:rPr>
        <w:t>the  Code</w:t>
      </w:r>
      <w:proofErr w:type="gramEnd"/>
      <w:r w:rsidRPr="005A1E78">
        <w:rPr>
          <w:rFonts w:ascii="Times New Roman" w:hAnsi="Times New Roman"/>
          <w:spacing w:val="3"/>
          <w:sz w:val="24"/>
          <w:szCs w:val="24"/>
          <w:shd w:val="clear" w:color="auto" w:fill="FFFFFF"/>
        </w:rPr>
        <w:t xml:space="preserve"> of Practice. </w:t>
      </w:r>
      <w:r w:rsidR="00DD1E5C" w:rsidRPr="005A1E78">
        <w:rPr>
          <w:rFonts w:ascii="Times New Roman" w:hAnsi="Times New Roman"/>
          <w:sz w:val="24"/>
          <w:szCs w:val="24"/>
        </w:rPr>
        <w:t xml:space="preserve">The Office of the Press Ombudsman receives complaints from members of the public and in the first instance seeks to resolve them by conciliation or mediation to the satisfaction </w:t>
      </w:r>
      <w:r w:rsidR="00DD1E5C" w:rsidRPr="00F61E2E">
        <w:rPr>
          <w:rFonts w:ascii="Times New Roman" w:hAnsi="Times New Roman"/>
          <w:sz w:val="24"/>
          <w:szCs w:val="24"/>
        </w:rPr>
        <w:t xml:space="preserve">of everyone concerned. </w:t>
      </w:r>
      <w:r>
        <w:rPr>
          <w:rFonts w:ascii="Times New Roman" w:hAnsi="Times New Roman"/>
          <w:sz w:val="24"/>
          <w:szCs w:val="24"/>
        </w:rPr>
        <w:t xml:space="preserve"> </w:t>
      </w:r>
      <w:r w:rsidR="00DD1E5C" w:rsidRPr="00F61E2E">
        <w:rPr>
          <w:rFonts w:ascii="Times New Roman" w:hAnsi="Times New Roman"/>
          <w:sz w:val="24"/>
          <w:szCs w:val="24"/>
        </w:rPr>
        <w:t xml:space="preserve">Where conciliation or mediation is not possible the Press Ombudsman will </w:t>
      </w:r>
      <w:proofErr w:type="gramStart"/>
      <w:r w:rsidR="00DD1E5C" w:rsidRPr="00F61E2E">
        <w:rPr>
          <w:rFonts w:ascii="Times New Roman" w:hAnsi="Times New Roman"/>
          <w:sz w:val="24"/>
          <w:szCs w:val="24"/>
        </w:rPr>
        <w:t>make a decision</w:t>
      </w:r>
      <w:proofErr w:type="gramEnd"/>
      <w:r w:rsidR="00DD1E5C" w:rsidRPr="00F61E2E">
        <w:rPr>
          <w:rFonts w:ascii="Times New Roman" w:hAnsi="Times New Roman"/>
          <w:sz w:val="24"/>
          <w:szCs w:val="24"/>
        </w:rPr>
        <w:t xml:space="preserve"> on a complaint based on the Code of Practice. </w:t>
      </w:r>
    </w:p>
    <w:p w14:paraId="37335BD9" w14:textId="77777777" w:rsidR="00F61E2E" w:rsidRDefault="00F61E2E" w:rsidP="00312A42">
      <w:pPr>
        <w:autoSpaceDE w:val="0"/>
        <w:autoSpaceDN w:val="0"/>
        <w:adjustRightInd w:val="0"/>
        <w:spacing w:after="0" w:line="240" w:lineRule="auto"/>
        <w:jc w:val="both"/>
        <w:rPr>
          <w:rFonts w:ascii="Times New Roman" w:hAnsi="Times New Roman"/>
          <w:sz w:val="24"/>
          <w:szCs w:val="24"/>
        </w:rPr>
      </w:pPr>
    </w:p>
    <w:p w14:paraId="6ED1D94E" w14:textId="3E40EEFD" w:rsidR="00622CE6" w:rsidRPr="00F61E2E" w:rsidRDefault="00622CE6" w:rsidP="00312A42">
      <w:pPr>
        <w:autoSpaceDE w:val="0"/>
        <w:autoSpaceDN w:val="0"/>
        <w:adjustRightInd w:val="0"/>
        <w:spacing w:after="0" w:line="240" w:lineRule="auto"/>
        <w:jc w:val="both"/>
        <w:rPr>
          <w:rFonts w:ascii="Times New Roman" w:hAnsi="Times New Roman"/>
          <w:b/>
          <w:bCs/>
          <w:sz w:val="24"/>
          <w:szCs w:val="24"/>
        </w:rPr>
      </w:pPr>
      <w:r w:rsidRPr="00F61E2E">
        <w:rPr>
          <w:rFonts w:ascii="Times New Roman" w:hAnsi="Times New Roman"/>
          <w:sz w:val="24"/>
          <w:szCs w:val="24"/>
        </w:rPr>
        <w:t>The Press Council and</w:t>
      </w:r>
      <w:r w:rsidR="00910434" w:rsidRPr="00F61E2E">
        <w:rPr>
          <w:rFonts w:ascii="Times New Roman" w:hAnsi="Times New Roman"/>
          <w:sz w:val="24"/>
          <w:szCs w:val="24"/>
        </w:rPr>
        <w:t xml:space="preserve"> Office of</w:t>
      </w:r>
      <w:r w:rsidRPr="00F61E2E">
        <w:rPr>
          <w:rFonts w:ascii="Times New Roman" w:hAnsi="Times New Roman"/>
          <w:sz w:val="24"/>
          <w:szCs w:val="24"/>
        </w:rPr>
        <w:t xml:space="preserve"> the Press Ombudsman are funded by member publications through levies based on circulation. </w:t>
      </w:r>
    </w:p>
    <w:p w14:paraId="34019C1C" w14:textId="1ED9F903" w:rsidR="00DD1E5C" w:rsidRPr="00F61E2E" w:rsidRDefault="00DD1E5C" w:rsidP="00312A42">
      <w:pPr>
        <w:autoSpaceDE w:val="0"/>
        <w:autoSpaceDN w:val="0"/>
        <w:adjustRightInd w:val="0"/>
        <w:spacing w:after="0" w:line="240" w:lineRule="auto"/>
        <w:jc w:val="both"/>
        <w:rPr>
          <w:rFonts w:ascii="Times New Roman" w:hAnsi="Times New Roman"/>
          <w:b/>
          <w:bCs/>
          <w:sz w:val="24"/>
          <w:szCs w:val="24"/>
          <w:lang w:eastAsia="en-IE"/>
        </w:rPr>
      </w:pPr>
    </w:p>
    <w:p w14:paraId="2B329EDD" w14:textId="0B4762E5" w:rsidR="00622CE6" w:rsidRPr="00F61E2E" w:rsidRDefault="00622CE6" w:rsidP="00312A42">
      <w:pPr>
        <w:autoSpaceDE w:val="0"/>
        <w:autoSpaceDN w:val="0"/>
        <w:adjustRightInd w:val="0"/>
        <w:spacing w:after="0" w:line="240" w:lineRule="auto"/>
        <w:jc w:val="both"/>
        <w:rPr>
          <w:rFonts w:ascii="Times New Roman" w:hAnsi="Times New Roman"/>
          <w:sz w:val="24"/>
          <w:szCs w:val="24"/>
          <w:lang w:eastAsia="en-IE"/>
        </w:rPr>
      </w:pPr>
      <w:r w:rsidRPr="00F61E2E">
        <w:rPr>
          <w:rFonts w:ascii="Times New Roman" w:hAnsi="Times New Roman"/>
          <w:sz w:val="24"/>
          <w:szCs w:val="24"/>
          <w:lang w:eastAsia="en-IE"/>
        </w:rPr>
        <w:t>The Press Council and</w:t>
      </w:r>
      <w:r w:rsidR="00910434" w:rsidRPr="00F61E2E">
        <w:rPr>
          <w:rFonts w:ascii="Times New Roman" w:hAnsi="Times New Roman"/>
          <w:sz w:val="24"/>
          <w:szCs w:val="24"/>
          <w:lang w:eastAsia="en-IE"/>
        </w:rPr>
        <w:t xml:space="preserve"> Office of </w:t>
      </w:r>
      <w:r w:rsidRPr="00F61E2E">
        <w:rPr>
          <w:rFonts w:ascii="Times New Roman" w:hAnsi="Times New Roman"/>
          <w:sz w:val="24"/>
          <w:szCs w:val="24"/>
          <w:lang w:eastAsia="en-IE"/>
        </w:rPr>
        <w:t xml:space="preserve">the Press Ombudsman work closely with national and international equivalent bodies. The Press Council is a member of the Alliance of Independent Press Councils of Europe. The Office of the Press Ombudsman is a member of the Ombudsman Association </w:t>
      </w:r>
      <w:r w:rsidR="00910434" w:rsidRPr="00F61E2E">
        <w:rPr>
          <w:rFonts w:ascii="Times New Roman" w:hAnsi="Times New Roman"/>
          <w:sz w:val="24"/>
          <w:szCs w:val="24"/>
          <w:lang w:eastAsia="en-IE"/>
        </w:rPr>
        <w:t>and the International Ombudsman Institute</w:t>
      </w:r>
      <w:r w:rsidRPr="00F61E2E">
        <w:rPr>
          <w:rFonts w:ascii="Times New Roman" w:hAnsi="Times New Roman"/>
          <w:sz w:val="24"/>
          <w:szCs w:val="24"/>
          <w:lang w:eastAsia="en-IE"/>
        </w:rPr>
        <w:t>.</w:t>
      </w:r>
    </w:p>
    <w:p w14:paraId="616A7CEC" w14:textId="4D47418D" w:rsidR="00622CE6" w:rsidRPr="00F61E2E" w:rsidRDefault="00622CE6" w:rsidP="00312A42">
      <w:pPr>
        <w:autoSpaceDE w:val="0"/>
        <w:autoSpaceDN w:val="0"/>
        <w:adjustRightInd w:val="0"/>
        <w:spacing w:after="0" w:line="240" w:lineRule="auto"/>
        <w:jc w:val="both"/>
        <w:rPr>
          <w:rFonts w:ascii="Times New Roman" w:hAnsi="Times New Roman"/>
          <w:sz w:val="24"/>
          <w:szCs w:val="24"/>
          <w:lang w:eastAsia="en-IE"/>
        </w:rPr>
      </w:pPr>
    </w:p>
    <w:p w14:paraId="41AA9391" w14:textId="2F5FDA53" w:rsidR="00622CE6" w:rsidRPr="00F61E2E" w:rsidRDefault="00622CE6" w:rsidP="00312A42">
      <w:pPr>
        <w:autoSpaceDE w:val="0"/>
        <w:autoSpaceDN w:val="0"/>
        <w:adjustRightInd w:val="0"/>
        <w:spacing w:after="0" w:line="240" w:lineRule="auto"/>
        <w:jc w:val="both"/>
        <w:rPr>
          <w:rFonts w:ascii="Times New Roman" w:hAnsi="Times New Roman"/>
          <w:sz w:val="24"/>
          <w:szCs w:val="24"/>
          <w:lang w:eastAsia="en-IE"/>
        </w:rPr>
      </w:pPr>
      <w:r w:rsidRPr="00F61E2E">
        <w:rPr>
          <w:rFonts w:ascii="Times New Roman" w:hAnsi="Times New Roman"/>
          <w:sz w:val="24"/>
          <w:szCs w:val="24"/>
          <w:lang w:eastAsia="en-IE"/>
        </w:rPr>
        <w:t>The Press Council is a member of the European Union “Media Councils in the Digital Age” project which is working towards the promotion of quality journalism through shared research, training and common websites.</w:t>
      </w:r>
    </w:p>
    <w:p w14:paraId="3CCEBFCE" w14:textId="77777777" w:rsidR="00DD1E5C" w:rsidRPr="00F61E2E" w:rsidRDefault="00DD1E5C" w:rsidP="00DD1E5C">
      <w:pPr>
        <w:shd w:val="clear" w:color="auto" w:fill="FFFFFF"/>
        <w:spacing w:after="150" w:line="240" w:lineRule="auto"/>
        <w:rPr>
          <w:rFonts w:ascii="Times New Roman" w:hAnsi="Times New Roman"/>
          <w:b/>
          <w:bCs/>
          <w:sz w:val="24"/>
          <w:szCs w:val="24"/>
          <w:lang w:eastAsia="en-IE"/>
        </w:rPr>
      </w:pPr>
    </w:p>
    <w:p w14:paraId="62A10F4F" w14:textId="16D88FC9" w:rsidR="00DD1E5C" w:rsidRPr="00F61E2E" w:rsidRDefault="00DD1E5C" w:rsidP="00DD1E5C">
      <w:pPr>
        <w:shd w:val="clear" w:color="auto" w:fill="FFFFFF"/>
        <w:spacing w:after="150" w:line="240" w:lineRule="auto"/>
        <w:rPr>
          <w:rFonts w:ascii="Times New Roman" w:hAnsi="Times New Roman"/>
          <w:b/>
          <w:bCs/>
          <w:sz w:val="24"/>
          <w:szCs w:val="24"/>
          <w:lang w:eastAsia="en-IE"/>
        </w:rPr>
      </w:pPr>
    </w:p>
    <w:p w14:paraId="0D10DF80" w14:textId="48575565" w:rsidR="00F61E2E" w:rsidRDefault="00F61E2E">
      <w:pPr>
        <w:rPr>
          <w:rFonts w:ascii="Times New Roman" w:hAnsi="Times New Roman"/>
          <w:b/>
          <w:bCs/>
          <w:sz w:val="24"/>
          <w:szCs w:val="24"/>
          <w:lang w:eastAsia="en-IE"/>
        </w:rPr>
      </w:pPr>
      <w:r>
        <w:rPr>
          <w:rFonts w:ascii="Times New Roman" w:hAnsi="Times New Roman"/>
          <w:b/>
          <w:bCs/>
          <w:sz w:val="24"/>
          <w:szCs w:val="24"/>
          <w:lang w:eastAsia="en-IE"/>
        </w:rPr>
        <w:br w:type="page"/>
      </w:r>
    </w:p>
    <w:p w14:paraId="5973DB0E" w14:textId="77777777" w:rsidR="00622CE6" w:rsidRPr="00F61E2E" w:rsidRDefault="00622CE6" w:rsidP="00DD1E5C">
      <w:pPr>
        <w:shd w:val="clear" w:color="auto" w:fill="FFFFFF"/>
        <w:spacing w:after="150" w:line="240" w:lineRule="auto"/>
        <w:rPr>
          <w:rFonts w:ascii="Times New Roman" w:hAnsi="Times New Roman"/>
          <w:b/>
          <w:bCs/>
          <w:sz w:val="24"/>
          <w:szCs w:val="24"/>
          <w:lang w:eastAsia="en-IE"/>
        </w:rPr>
      </w:pPr>
    </w:p>
    <w:p w14:paraId="5DDF916C" w14:textId="77777777" w:rsidR="00622CE6" w:rsidRPr="00F61E2E" w:rsidRDefault="00622CE6" w:rsidP="00DD1E5C">
      <w:pPr>
        <w:shd w:val="clear" w:color="auto" w:fill="FFFFFF"/>
        <w:spacing w:after="150" w:line="240" w:lineRule="auto"/>
        <w:rPr>
          <w:rFonts w:ascii="Times New Roman" w:hAnsi="Times New Roman"/>
          <w:b/>
          <w:bCs/>
          <w:sz w:val="24"/>
          <w:szCs w:val="24"/>
          <w:lang w:eastAsia="en-IE"/>
        </w:rPr>
      </w:pPr>
    </w:p>
    <w:p w14:paraId="57D542DB" w14:textId="77777777" w:rsidR="00DD1E5C" w:rsidRPr="00F61E2E" w:rsidRDefault="00DD1E5C" w:rsidP="00DD1E5C">
      <w:pPr>
        <w:shd w:val="clear" w:color="auto" w:fill="FFFFFF"/>
        <w:spacing w:after="150" w:line="240" w:lineRule="auto"/>
        <w:jc w:val="center"/>
        <w:rPr>
          <w:rFonts w:ascii="Times New Roman" w:hAnsi="Times New Roman"/>
          <w:b/>
          <w:bCs/>
          <w:sz w:val="28"/>
          <w:szCs w:val="28"/>
          <w:lang w:eastAsia="en-IE"/>
        </w:rPr>
      </w:pPr>
      <w:r w:rsidRPr="00F61E2E">
        <w:rPr>
          <w:rFonts w:ascii="Times New Roman" w:hAnsi="Times New Roman"/>
          <w:b/>
          <w:bCs/>
          <w:sz w:val="28"/>
          <w:szCs w:val="28"/>
          <w:lang w:eastAsia="en-IE"/>
        </w:rPr>
        <w:t>Strategic Objectives 2020 – 2022</w:t>
      </w:r>
    </w:p>
    <w:p w14:paraId="2B72C0BF" w14:textId="77777777" w:rsidR="00DD1E5C" w:rsidRPr="00F61E2E" w:rsidRDefault="00DD1E5C" w:rsidP="00DD1E5C">
      <w:pPr>
        <w:shd w:val="clear" w:color="auto" w:fill="FFFFFF"/>
        <w:spacing w:after="150" w:line="240" w:lineRule="auto"/>
        <w:jc w:val="center"/>
        <w:rPr>
          <w:rFonts w:ascii="Times New Roman" w:hAnsi="Times New Roman"/>
          <w:b/>
          <w:bCs/>
          <w:sz w:val="24"/>
          <w:szCs w:val="24"/>
          <w:lang w:eastAsia="en-IE"/>
        </w:rPr>
      </w:pPr>
    </w:p>
    <w:p w14:paraId="6C593C85" w14:textId="4725A473" w:rsidR="00DD1E5C" w:rsidRPr="000C6BC9" w:rsidRDefault="000C6BC9" w:rsidP="000C6BC9">
      <w:pPr>
        <w:pStyle w:val="ListParagraph"/>
        <w:numPr>
          <w:ilvl w:val="0"/>
          <w:numId w:val="9"/>
        </w:numPr>
        <w:jc w:val="both"/>
        <w:rPr>
          <w:rFonts w:ascii="Times New Roman" w:hAnsi="Times New Roman"/>
          <w:b/>
          <w:bCs/>
          <w:sz w:val="24"/>
          <w:szCs w:val="24"/>
        </w:rPr>
      </w:pPr>
      <w:r>
        <w:rPr>
          <w:rFonts w:ascii="Times New Roman" w:hAnsi="Times New Roman"/>
          <w:b/>
          <w:bCs/>
          <w:sz w:val="24"/>
          <w:szCs w:val="24"/>
        </w:rPr>
        <w:t>C</w:t>
      </w:r>
      <w:r w:rsidR="00DD1E5C" w:rsidRPr="000C6BC9">
        <w:rPr>
          <w:rFonts w:ascii="Times New Roman" w:hAnsi="Times New Roman"/>
          <w:b/>
          <w:bCs/>
          <w:sz w:val="24"/>
          <w:szCs w:val="24"/>
        </w:rPr>
        <w:t xml:space="preserve">ontinue to improve the efficiency and effectiveness of the Office of the Press </w:t>
      </w:r>
      <w:r>
        <w:rPr>
          <w:rFonts w:ascii="Times New Roman" w:hAnsi="Times New Roman"/>
          <w:b/>
          <w:bCs/>
          <w:sz w:val="24"/>
          <w:szCs w:val="24"/>
        </w:rPr>
        <w:t xml:space="preserve">   </w:t>
      </w:r>
      <w:r w:rsidR="00DD1E5C" w:rsidRPr="000C6BC9">
        <w:rPr>
          <w:rFonts w:ascii="Times New Roman" w:hAnsi="Times New Roman"/>
          <w:b/>
          <w:bCs/>
          <w:sz w:val="24"/>
          <w:szCs w:val="24"/>
        </w:rPr>
        <w:t>Ombudsman as the independent regulatory body for the press industry in Ireland.</w:t>
      </w:r>
    </w:p>
    <w:p w14:paraId="3673B20E" w14:textId="77777777" w:rsidR="00DD1E5C" w:rsidRPr="00F61E2E" w:rsidRDefault="00DD1E5C" w:rsidP="00DD1E5C">
      <w:pPr>
        <w:pStyle w:val="ListParagraph"/>
        <w:ind w:left="1080"/>
        <w:jc w:val="both"/>
        <w:rPr>
          <w:rFonts w:ascii="Times New Roman" w:hAnsi="Times New Roman"/>
          <w:b/>
          <w:bCs/>
          <w:sz w:val="24"/>
          <w:szCs w:val="24"/>
        </w:rPr>
      </w:pPr>
    </w:p>
    <w:p w14:paraId="2FA43511" w14:textId="1A6FDF74" w:rsidR="00DD1E5C" w:rsidRPr="00F61E2E" w:rsidRDefault="00DD1E5C" w:rsidP="00DD1E5C">
      <w:pPr>
        <w:pStyle w:val="ListParagraph"/>
        <w:numPr>
          <w:ilvl w:val="0"/>
          <w:numId w:val="1"/>
        </w:numPr>
        <w:jc w:val="both"/>
        <w:rPr>
          <w:rFonts w:ascii="Times New Roman" w:hAnsi="Times New Roman"/>
          <w:sz w:val="24"/>
          <w:szCs w:val="24"/>
        </w:rPr>
      </w:pPr>
      <w:r w:rsidRPr="00F61E2E">
        <w:rPr>
          <w:rFonts w:ascii="Times New Roman" w:hAnsi="Times New Roman"/>
          <w:sz w:val="24"/>
          <w:szCs w:val="24"/>
        </w:rPr>
        <w:t>Subject to funding, the Office</w:t>
      </w:r>
      <w:r w:rsidR="000C6BC9">
        <w:rPr>
          <w:rFonts w:ascii="Times New Roman" w:hAnsi="Times New Roman"/>
          <w:sz w:val="24"/>
          <w:szCs w:val="24"/>
        </w:rPr>
        <w:t xml:space="preserve"> of the Press Ombudsman</w:t>
      </w:r>
      <w:r w:rsidRPr="00F61E2E">
        <w:rPr>
          <w:rFonts w:ascii="Times New Roman" w:hAnsi="Times New Roman"/>
          <w:sz w:val="24"/>
          <w:szCs w:val="24"/>
        </w:rPr>
        <w:t xml:space="preserve"> will commission market research to establish a benchmark for the public’s knowledge and understanding of the services of the Press Ombudsman and Press Council.  </w:t>
      </w:r>
    </w:p>
    <w:p w14:paraId="66FD7471" w14:textId="77777777" w:rsidR="00DD1E5C" w:rsidRPr="00F61E2E" w:rsidRDefault="00DD1E5C" w:rsidP="00DD1E5C">
      <w:pPr>
        <w:pStyle w:val="ListParagraph"/>
        <w:jc w:val="both"/>
        <w:rPr>
          <w:rFonts w:ascii="Times New Roman" w:hAnsi="Times New Roman"/>
          <w:sz w:val="24"/>
          <w:szCs w:val="24"/>
        </w:rPr>
      </w:pPr>
    </w:p>
    <w:p w14:paraId="24690398" w14:textId="518F4904" w:rsidR="00DD1E5C" w:rsidRPr="00F61E2E" w:rsidRDefault="00DD1E5C" w:rsidP="00DD1E5C">
      <w:pPr>
        <w:pStyle w:val="ListParagraph"/>
        <w:numPr>
          <w:ilvl w:val="0"/>
          <w:numId w:val="1"/>
        </w:numPr>
        <w:jc w:val="both"/>
        <w:rPr>
          <w:rFonts w:ascii="Times New Roman" w:hAnsi="Times New Roman"/>
          <w:sz w:val="24"/>
          <w:szCs w:val="24"/>
        </w:rPr>
      </w:pPr>
      <w:r w:rsidRPr="00F61E2E">
        <w:rPr>
          <w:rFonts w:ascii="Times New Roman" w:hAnsi="Times New Roman"/>
          <w:sz w:val="24"/>
          <w:szCs w:val="24"/>
        </w:rPr>
        <w:t xml:space="preserve">Based on the results of that survey we will establish what action, if any, is required (a) to improve those services and (b) to improve the promotion of those services to the general public. </w:t>
      </w:r>
    </w:p>
    <w:p w14:paraId="1A8E34C3" w14:textId="77777777" w:rsidR="00DD1E5C" w:rsidRPr="00F61E2E" w:rsidRDefault="00DD1E5C" w:rsidP="00DD1E5C">
      <w:pPr>
        <w:pStyle w:val="ListParagraph"/>
        <w:jc w:val="both"/>
        <w:rPr>
          <w:rFonts w:ascii="Times New Roman" w:hAnsi="Times New Roman"/>
          <w:sz w:val="24"/>
          <w:szCs w:val="24"/>
        </w:rPr>
      </w:pPr>
    </w:p>
    <w:p w14:paraId="5C8AE97D" w14:textId="31899F89" w:rsidR="00DD1E5C" w:rsidRPr="00F61E2E" w:rsidRDefault="003A3939" w:rsidP="00DD1E5C">
      <w:pPr>
        <w:pStyle w:val="ListParagraph"/>
        <w:numPr>
          <w:ilvl w:val="0"/>
          <w:numId w:val="1"/>
        </w:numPr>
        <w:jc w:val="both"/>
        <w:rPr>
          <w:rFonts w:ascii="Times New Roman" w:hAnsi="Times New Roman"/>
          <w:sz w:val="24"/>
          <w:szCs w:val="24"/>
        </w:rPr>
      </w:pPr>
      <w:r w:rsidRPr="00F61E2E">
        <w:rPr>
          <w:rFonts w:ascii="Times New Roman" w:hAnsi="Times New Roman"/>
          <w:sz w:val="24"/>
          <w:szCs w:val="24"/>
        </w:rPr>
        <w:t xml:space="preserve">The </w:t>
      </w:r>
      <w:r w:rsidR="00DD1E5C" w:rsidRPr="00F61E2E">
        <w:rPr>
          <w:rFonts w:ascii="Times New Roman" w:hAnsi="Times New Roman"/>
          <w:sz w:val="24"/>
          <w:szCs w:val="24"/>
        </w:rPr>
        <w:t>Office</w:t>
      </w:r>
      <w:r w:rsidR="000C6BC9">
        <w:rPr>
          <w:rFonts w:ascii="Times New Roman" w:hAnsi="Times New Roman"/>
          <w:sz w:val="24"/>
          <w:szCs w:val="24"/>
        </w:rPr>
        <w:t xml:space="preserve"> of the Press Ombudsman</w:t>
      </w:r>
      <w:r w:rsidR="00DD1E5C" w:rsidRPr="00F61E2E">
        <w:rPr>
          <w:rFonts w:ascii="Times New Roman" w:hAnsi="Times New Roman"/>
          <w:sz w:val="24"/>
          <w:szCs w:val="24"/>
        </w:rPr>
        <w:t xml:space="preserve"> will participate in the </w:t>
      </w:r>
      <w:r w:rsidR="00910434" w:rsidRPr="00F61E2E">
        <w:rPr>
          <w:rFonts w:ascii="Times New Roman" w:hAnsi="Times New Roman"/>
          <w:sz w:val="24"/>
          <w:szCs w:val="24"/>
        </w:rPr>
        <w:t>p</w:t>
      </w:r>
      <w:r w:rsidR="00DD1E5C" w:rsidRPr="00F61E2E">
        <w:rPr>
          <w:rFonts w:ascii="Times New Roman" w:hAnsi="Times New Roman"/>
          <w:sz w:val="24"/>
          <w:szCs w:val="24"/>
        </w:rPr>
        <w:t xml:space="preserve">eer </w:t>
      </w:r>
      <w:r w:rsidR="00910434" w:rsidRPr="00F61E2E">
        <w:rPr>
          <w:rFonts w:ascii="Times New Roman" w:hAnsi="Times New Roman"/>
          <w:sz w:val="24"/>
          <w:szCs w:val="24"/>
        </w:rPr>
        <w:t>r</w:t>
      </w:r>
      <w:r w:rsidR="00DD1E5C" w:rsidRPr="00F61E2E">
        <w:rPr>
          <w:rFonts w:ascii="Times New Roman" w:hAnsi="Times New Roman"/>
          <w:sz w:val="24"/>
          <w:szCs w:val="24"/>
        </w:rPr>
        <w:t>eview mechanism</w:t>
      </w:r>
      <w:r w:rsidR="00910434" w:rsidRPr="00F61E2E">
        <w:rPr>
          <w:rFonts w:ascii="Times New Roman" w:hAnsi="Times New Roman"/>
          <w:sz w:val="24"/>
          <w:szCs w:val="24"/>
        </w:rPr>
        <w:t xml:space="preserve"> </w:t>
      </w:r>
      <w:r w:rsidR="00905458" w:rsidRPr="00F61E2E">
        <w:rPr>
          <w:rFonts w:ascii="Times New Roman" w:hAnsi="Times New Roman"/>
          <w:sz w:val="24"/>
          <w:szCs w:val="24"/>
        </w:rPr>
        <w:t xml:space="preserve">being developed </w:t>
      </w:r>
      <w:r w:rsidR="00DD1E5C" w:rsidRPr="00F61E2E">
        <w:rPr>
          <w:rFonts w:ascii="Times New Roman" w:hAnsi="Times New Roman"/>
          <w:sz w:val="24"/>
          <w:szCs w:val="24"/>
        </w:rPr>
        <w:t xml:space="preserve">by </w:t>
      </w:r>
      <w:r w:rsidR="00412B71" w:rsidRPr="00F61E2E">
        <w:rPr>
          <w:rFonts w:ascii="Times New Roman" w:hAnsi="Times New Roman"/>
          <w:sz w:val="24"/>
          <w:szCs w:val="24"/>
        </w:rPr>
        <w:t>the</w:t>
      </w:r>
      <w:r w:rsidR="00DD1E5C" w:rsidRPr="00F61E2E">
        <w:rPr>
          <w:rFonts w:ascii="Times New Roman" w:hAnsi="Times New Roman"/>
          <w:sz w:val="24"/>
          <w:szCs w:val="24"/>
        </w:rPr>
        <w:t xml:space="preserve"> Ombudsman Association</w:t>
      </w:r>
      <w:r w:rsidR="00412B71" w:rsidRPr="00F61E2E">
        <w:rPr>
          <w:rFonts w:ascii="Times New Roman" w:hAnsi="Times New Roman"/>
          <w:sz w:val="24"/>
          <w:szCs w:val="24"/>
        </w:rPr>
        <w:t>.</w:t>
      </w:r>
    </w:p>
    <w:p w14:paraId="582C59A5" w14:textId="77777777" w:rsidR="00DD1E5C" w:rsidRPr="00F61E2E" w:rsidRDefault="00DD1E5C" w:rsidP="00DD1E5C">
      <w:pPr>
        <w:pStyle w:val="ListParagraph"/>
        <w:rPr>
          <w:rFonts w:ascii="Times New Roman" w:hAnsi="Times New Roman"/>
          <w:sz w:val="24"/>
          <w:szCs w:val="24"/>
        </w:rPr>
      </w:pPr>
    </w:p>
    <w:p w14:paraId="6A8ED94F" w14:textId="7EC12BB2" w:rsidR="00DD1E5C" w:rsidRPr="00F61E2E" w:rsidRDefault="00DD1E5C" w:rsidP="00DD1E5C">
      <w:pPr>
        <w:pStyle w:val="ListParagraph"/>
        <w:numPr>
          <w:ilvl w:val="0"/>
          <w:numId w:val="1"/>
        </w:numPr>
        <w:jc w:val="both"/>
        <w:rPr>
          <w:rFonts w:ascii="Times New Roman" w:hAnsi="Times New Roman"/>
          <w:b/>
          <w:bCs/>
          <w:sz w:val="24"/>
          <w:szCs w:val="24"/>
        </w:rPr>
      </w:pPr>
      <w:r w:rsidRPr="00F61E2E">
        <w:rPr>
          <w:rFonts w:ascii="Times New Roman" w:hAnsi="Times New Roman"/>
          <w:sz w:val="24"/>
          <w:szCs w:val="24"/>
        </w:rPr>
        <w:t>The Office</w:t>
      </w:r>
      <w:r w:rsidR="000C6BC9">
        <w:rPr>
          <w:rFonts w:ascii="Times New Roman" w:hAnsi="Times New Roman"/>
          <w:sz w:val="24"/>
          <w:szCs w:val="24"/>
        </w:rPr>
        <w:t xml:space="preserve"> of the Press Ombudsman</w:t>
      </w:r>
      <w:r w:rsidRPr="00F61E2E">
        <w:rPr>
          <w:rFonts w:ascii="Times New Roman" w:hAnsi="Times New Roman"/>
          <w:sz w:val="24"/>
          <w:szCs w:val="24"/>
        </w:rPr>
        <w:t xml:space="preserve"> wil</w:t>
      </w:r>
      <w:r w:rsidR="00C050DE" w:rsidRPr="00F61E2E">
        <w:rPr>
          <w:rFonts w:ascii="Times New Roman" w:hAnsi="Times New Roman"/>
          <w:sz w:val="24"/>
          <w:szCs w:val="24"/>
        </w:rPr>
        <w:t xml:space="preserve">l establish </w:t>
      </w:r>
      <w:r w:rsidRPr="00F61E2E">
        <w:rPr>
          <w:rFonts w:ascii="Times New Roman" w:hAnsi="Times New Roman"/>
          <w:sz w:val="24"/>
          <w:szCs w:val="24"/>
        </w:rPr>
        <w:t>a feed-back mechanism for complainants in line with best practice</w:t>
      </w:r>
      <w:r w:rsidR="00910434" w:rsidRPr="00F61E2E">
        <w:rPr>
          <w:rFonts w:ascii="Times New Roman" w:hAnsi="Times New Roman"/>
          <w:sz w:val="24"/>
          <w:szCs w:val="24"/>
        </w:rPr>
        <w:t>.</w:t>
      </w:r>
      <w:r w:rsidRPr="00F61E2E">
        <w:rPr>
          <w:rFonts w:ascii="Times New Roman" w:hAnsi="Times New Roman"/>
          <w:sz w:val="24"/>
          <w:szCs w:val="24"/>
        </w:rPr>
        <w:t xml:space="preserve"> </w:t>
      </w:r>
      <w:r w:rsidR="00910434" w:rsidRPr="00F61E2E">
        <w:rPr>
          <w:rFonts w:ascii="Times New Roman" w:hAnsi="Times New Roman"/>
          <w:sz w:val="24"/>
          <w:szCs w:val="24"/>
        </w:rPr>
        <w:t xml:space="preserve"> </w:t>
      </w:r>
      <w:r w:rsidRPr="00F61E2E">
        <w:rPr>
          <w:rFonts w:ascii="Times New Roman" w:hAnsi="Times New Roman"/>
          <w:sz w:val="24"/>
          <w:szCs w:val="24"/>
        </w:rPr>
        <w:t xml:space="preserve"> </w:t>
      </w:r>
    </w:p>
    <w:p w14:paraId="6D2335F3" w14:textId="51063E8D" w:rsidR="00C050DE" w:rsidRDefault="00C050DE" w:rsidP="00C050DE">
      <w:pPr>
        <w:pStyle w:val="ListParagraph"/>
        <w:rPr>
          <w:rFonts w:ascii="Times New Roman" w:hAnsi="Times New Roman"/>
          <w:b/>
          <w:bCs/>
          <w:sz w:val="24"/>
          <w:szCs w:val="24"/>
        </w:rPr>
      </w:pPr>
    </w:p>
    <w:p w14:paraId="779A8DF2" w14:textId="77777777" w:rsidR="003409A4" w:rsidRPr="00F61E2E" w:rsidRDefault="003409A4" w:rsidP="00C050DE">
      <w:pPr>
        <w:pStyle w:val="ListParagraph"/>
        <w:rPr>
          <w:rFonts w:ascii="Times New Roman" w:hAnsi="Times New Roman"/>
          <w:b/>
          <w:bCs/>
          <w:sz w:val="24"/>
          <w:szCs w:val="24"/>
        </w:rPr>
      </w:pPr>
    </w:p>
    <w:p w14:paraId="0533A3D0" w14:textId="61FCB835" w:rsidR="00DD1E5C" w:rsidRPr="000C6BC9" w:rsidRDefault="00DD1E5C" w:rsidP="000C6BC9">
      <w:pPr>
        <w:pStyle w:val="ListParagraph"/>
        <w:numPr>
          <w:ilvl w:val="0"/>
          <w:numId w:val="9"/>
        </w:numPr>
        <w:jc w:val="both"/>
        <w:rPr>
          <w:rFonts w:ascii="Times New Roman" w:hAnsi="Times New Roman"/>
          <w:b/>
          <w:bCs/>
          <w:sz w:val="24"/>
          <w:szCs w:val="24"/>
        </w:rPr>
      </w:pPr>
      <w:r w:rsidRPr="000C6BC9">
        <w:rPr>
          <w:rFonts w:ascii="Times New Roman" w:hAnsi="Times New Roman"/>
          <w:b/>
          <w:bCs/>
          <w:sz w:val="24"/>
          <w:szCs w:val="24"/>
        </w:rPr>
        <w:t>Ensure that member publications maintain the highest professional standards in accordance with the Code of the Practice of the Press Council and protect the public interest by ensuring ethical, accurate and truthful reporting by the press.</w:t>
      </w:r>
    </w:p>
    <w:p w14:paraId="29201C8F" w14:textId="77777777" w:rsidR="00DD1E5C" w:rsidRPr="00F61E2E" w:rsidRDefault="00DD1E5C" w:rsidP="00DD1E5C">
      <w:pPr>
        <w:pStyle w:val="ListParagraph"/>
        <w:ind w:left="1080"/>
        <w:jc w:val="both"/>
        <w:rPr>
          <w:rFonts w:ascii="Times New Roman" w:hAnsi="Times New Roman"/>
          <w:b/>
          <w:bCs/>
          <w:sz w:val="24"/>
          <w:szCs w:val="24"/>
        </w:rPr>
      </w:pPr>
    </w:p>
    <w:p w14:paraId="6DAF3936" w14:textId="038C328E" w:rsidR="00DD1E5C" w:rsidRPr="00F61E2E" w:rsidRDefault="00DD1E5C" w:rsidP="00DD1E5C">
      <w:pPr>
        <w:pStyle w:val="ListParagraph"/>
        <w:numPr>
          <w:ilvl w:val="0"/>
          <w:numId w:val="2"/>
        </w:numPr>
        <w:jc w:val="both"/>
        <w:rPr>
          <w:rFonts w:ascii="Times New Roman" w:hAnsi="Times New Roman"/>
          <w:sz w:val="24"/>
          <w:szCs w:val="24"/>
        </w:rPr>
      </w:pPr>
      <w:r w:rsidRPr="00F61E2E">
        <w:rPr>
          <w:rFonts w:ascii="Times New Roman" w:hAnsi="Times New Roman"/>
          <w:sz w:val="24"/>
          <w:szCs w:val="24"/>
        </w:rPr>
        <w:t xml:space="preserve">The Office </w:t>
      </w:r>
      <w:r w:rsidR="000C6BC9">
        <w:rPr>
          <w:rFonts w:ascii="Times New Roman" w:hAnsi="Times New Roman"/>
          <w:sz w:val="24"/>
          <w:szCs w:val="24"/>
        </w:rPr>
        <w:t xml:space="preserve">of the Press Ombudsman </w:t>
      </w:r>
      <w:r w:rsidRPr="00F61E2E">
        <w:rPr>
          <w:rFonts w:ascii="Times New Roman" w:hAnsi="Times New Roman"/>
          <w:sz w:val="24"/>
          <w:szCs w:val="24"/>
        </w:rPr>
        <w:t xml:space="preserve">will continue to offer non-binding pre-publication advice to editors and journalists relating to the Code of Practice if they have concerns about articles prior to publication.  It will also continue its advisory notice service drawing editors’ attention to occasions when the Office has been contacted by a person or family who find </w:t>
      </w:r>
      <w:r w:rsidRPr="00F61E2E">
        <w:rPr>
          <w:rFonts w:ascii="Times New Roman" w:hAnsi="Times New Roman"/>
          <w:color w:val="454545"/>
          <w:sz w:val="24"/>
          <w:szCs w:val="24"/>
          <w:shd w:val="clear" w:color="auto" w:fill="FFFFFF"/>
        </w:rPr>
        <w:t>themselves in circumstances where they have suddenly and unexpectedly become the subject of intense media interest but have no wish to have any contact from the press.</w:t>
      </w:r>
    </w:p>
    <w:p w14:paraId="134D840B" w14:textId="77777777" w:rsidR="00DD1E5C" w:rsidRPr="00F61E2E" w:rsidRDefault="00DD1E5C" w:rsidP="00DD1E5C">
      <w:pPr>
        <w:pStyle w:val="ListParagraph"/>
        <w:jc w:val="both"/>
        <w:rPr>
          <w:rFonts w:ascii="Times New Roman" w:hAnsi="Times New Roman"/>
          <w:sz w:val="24"/>
          <w:szCs w:val="24"/>
        </w:rPr>
      </w:pPr>
    </w:p>
    <w:p w14:paraId="1FCF5112" w14:textId="654462F8" w:rsidR="00DD1E5C" w:rsidRPr="00F61E2E" w:rsidRDefault="00DD1E5C" w:rsidP="00DD1E5C">
      <w:pPr>
        <w:pStyle w:val="ListParagraph"/>
        <w:numPr>
          <w:ilvl w:val="0"/>
          <w:numId w:val="2"/>
        </w:numPr>
        <w:jc w:val="both"/>
        <w:rPr>
          <w:rFonts w:ascii="Times New Roman" w:hAnsi="Times New Roman"/>
          <w:sz w:val="24"/>
          <w:szCs w:val="24"/>
        </w:rPr>
      </w:pPr>
      <w:r w:rsidRPr="00F61E2E">
        <w:rPr>
          <w:rFonts w:ascii="Times New Roman" w:hAnsi="Times New Roman"/>
          <w:sz w:val="24"/>
          <w:szCs w:val="24"/>
        </w:rPr>
        <w:t xml:space="preserve">The Office </w:t>
      </w:r>
      <w:r w:rsidR="000C6BC9">
        <w:rPr>
          <w:rFonts w:ascii="Times New Roman" w:hAnsi="Times New Roman"/>
          <w:sz w:val="24"/>
          <w:szCs w:val="24"/>
        </w:rPr>
        <w:t>of the P</w:t>
      </w:r>
      <w:r w:rsidR="003409A4">
        <w:rPr>
          <w:rFonts w:ascii="Times New Roman" w:hAnsi="Times New Roman"/>
          <w:sz w:val="24"/>
          <w:szCs w:val="24"/>
        </w:rPr>
        <w:t xml:space="preserve">ress Ombudsman </w:t>
      </w:r>
      <w:r w:rsidRPr="00F61E2E">
        <w:rPr>
          <w:rFonts w:ascii="Times New Roman" w:hAnsi="Times New Roman"/>
          <w:sz w:val="24"/>
          <w:szCs w:val="24"/>
        </w:rPr>
        <w:t xml:space="preserve">will continue its conciliation and mediation service to assist editors in resolving any complaints received in an effective and speedy manner.   It will keep its complaints procedures under continued review </w:t>
      </w:r>
      <w:proofErr w:type="gramStart"/>
      <w:r w:rsidRPr="00F61E2E">
        <w:rPr>
          <w:rFonts w:ascii="Times New Roman" w:hAnsi="Times New Roman"/>
          <w:sz w:val="24"/>
          <w:szCs w:val="24"/>
        </w:rPr>
        <w:t>so as to</w:t>
      </w:r>
      <w:proofErr w:type="gramEnd"/>
      <w:r w:rsidRPr="00F61E2E">
        <w:rPr>
          <w:rFonts w:ascii="Times New Roman" w:hAnsi="Times New Roman"/>
          <w:sz w:val="24"/>
          <w:szCs w:val="24"/>
        </w:rPr>
        <w:t xml:space="preserve"> ensure that through the process, editors listen to the concerns of their readers and where necessary, correct errors and address complaints as appropriate.</w:t>
      </w:r>
    </w:p>
    <w:p w14:paraId="6F65E66B" w14:textId="77777777" w:rsidR="00DD1E5C" w:rsidRPr="00F61E2E" w:rsidRDefault="00DD1E5C" w:rsidP="00DD1E5C">
      <w:pPr>
        <w:pStyle w:val="ListParagraph"/>
        <w:jc w:val="both"/>
        <w:rPr>
          <w:rFonts w:ascii="Times New Roman" w:hAnsi="Times New Roman"/>
          <w:sz w:val="24"/>
          <w:szCs w:val="24"/>
        </w:rPr>
      </w:pPr>
    </w:p>
    <w:p w14:paraId="0ECA50C6" w14:textId="5A5F1AE2" w:rsidR="00DD1E5C" w:rsidRPr="00F61E2E" w:rsidRDefault="00DD1E5C" w:rsidP="00DD1E5C">
      <w:pPr>
        <w:pStyle w:val="ListParagraph"/>
        <w:numPr>
          <w:ilvl w:val="0"/>
          <w:numId w:val="2"/>
        </w:numPr>
        <w:jc w:val="both"/>
        <w:rPr>
          <w:rFonts w:ascii="Times New Roman" w:hAnsi="Times New Roman"/>
          <w:sz w:val="24"/>
          <w:szCs w:val="24"/>
        </w:rPr>
      </w:pPr>
      <w:r w:rsidRPr="00F61E2E">
        <w:rPr>
          <w:rFonts w:ascii="Times New Roman" w:hAnsi="Times New Roman"/>
          <w:sz w:val="24"/>
          <w:szCs w:val="24"/>
        </w:rPr>
        <w:t xml:space="preserve">The Office </w:t>
      </w:r>
      <w:r w:rsidR="003409A4">
        <w:rPr>
          <w:rFonts w:ascii="Times New Roman" w:hAnsi="Times New Roman"/>
          <w:sz w:val="24"/>
          <w:szCs w:val="24"/>
        </w:rPr>
        <w:t xml:space="preserve">of the Press Ombudsman </w:t>
      </w:r>
      <w:r w:rsidRPr="00F61E2E">
        <w:rPr>
          <w:rFonts w:ascii="Times New Roman" w:hAnsi="Times New Roman"/>
          <w:sz w:val="24"/>
          <w:szCs w:val="24"/>
        </w:rPr>
        <w:t xml:space="preserve">will continue to provide training seminars and guidance for editors and staff of member publications, including guidance on how the Code of Practice is applied in individual cases and how editors can handle and resolve complaints speedily and effectively.  It will continue to liaise and work with groups interested in the reporting of </w:t>
      </w:r>
      <w:proofErr w:type="gramStart"/>
      <w:r w:rsidRPr="00F61E2E">
        <w:rPr>
          <w:rFonts w:ascii="Times New Roman" w:hAnsi="Times New Roman"/>
          <w:sz w:val="24"/>
          <w:szCs w:val="24"/>
        </w:rPr>
        <w:t>particular issues</w:t>
      </w:r>
      <w:proofErr w:type="gramEnd"/>
      <w:r w:rsidRPr="00F61E2E">
        <w:rPr>
          <w:rFonts w:ascii="Times New Roman" w:hAnsi="Times New Roman"/>
          <w:sz w:val="24"/>
          <w:szCs w:val="24"/>
        </w:rPr>
        <w:t xml:space="preserve"> affecting minority communities, and the use of language in such reporting.</w:t>
      </w:r>
    </w:p>
    <w:p w14:paraId="02897F12" w14:textId="77777777" w:rsidR="00DD1E5C" w:rsidRPr="00F61E2E" w:rsidRDefault="00DD1E5C" w:rsidP="00DD1E5C">
      <w:pPr>
        <w:pStyle w:val="ListParagraph"/>
        <w:jc w:val="both"/>
        <w:rPr>
          <w:rFonts w:ascii="Times New Roman" w:hAnsi="Times New Roman"/>
          <w:sz w:val="24"/>
          <w:szCs w:val="24"/>
        </w:rPr>
      </w:pPr>
    </w:p>
    <w:p w14:paraId="791140AE" w14:textId="02522B85" w:rsidR="00DD1E5C" w:rsidRPr="00F61E2E" w:rsidRDefault="00DD1E5C" w:rsidP="00DD1E5C">
      <w:pPr>
        <w:pStyle w:val="ListParagraph"/>
        <w:numPr>
          <w:ilvl w:val="0"/>
          <w:numId w:val="2"/>
        </w:numPr>
        <w:jc w:val="both"/>
        <w:rPr>
          <w:rFonts w:ascii="Times New Roman" w:hAnsi="Times New Roman"/>
          <w:sz w:val="24"/>
          <w:szCs w:val="24"/>
        </w:rPr>
      </w:pPr>
      <w:r w:rsidRPr="00F61E2E">
        <w:rPr>
          <w:rFonts w:ascii="Times New Roman" w:hAnsi="Times New Roman"/>
          <w:sz w:val="24"/>
          <w:szCs w:val="24"/>
        </w:rPr>
        <w:lastRenderedPageBreak/>
        <w:t xml:space="preserve">The Office </w:t>
      </w:r>
      <w:r w:rsidR="003409A4">
        <w:rPr>
          <w:rFonts w:ascii="Times New Roman" w:hAnsi="Times New Roman"/>
          <w:sz w:val="24"/>
          <w:szCs w:val="24"/>
        </w:rPr>
        <w:t xml:space="preserve">of the Press Ombudsman </w:t>
      </w:r>
      <w:r w:rsidRPr="00F61E2E">
        <w:rPr>
          <w:rFonts w:ascii="Times New Roman" w:hAnsi="Times New Roman"/>
          <w:sz w:val="24"/>
          <w:szCs w:val="24"/>
        </w:rPr>
        <w:t xml:space="preserve">will </w:t>
      </w:r>
      <w:r w:rsidR="00C050DE" w:rsidRPr="00F61E2E">
        <w:rPr>
          <w:rFonts w:ascii="Times New Roman" w:hAnsi="Times New Roman"/>
          <w:sz w:val="24"/>
          <w:szCs w:val="24"/>
        </w:rPr>
        <w:t xml:space="preserve">cooperate with the </w:t>
      </w:r>
      <w:r w:rsidRPr="00F61E2E">
        <w:rPr>
          <w:rFonts w:ascii="Times New Roman" w:hAnsi="Times New Roman"/>
          <w:sz w:val="24"/>
          <w:szCs w:val="24"/>
        </w:rPr>
        <w:t>NUJ in their professional training programmes.</w:t>
      </w:r>
    </w:p>
    <w:p w14:paraId="4C2046F7" w14:textId="77777777" w:rsidR="00DD1E5C" w:rsidRPr="00F61E2E" w:rsidRDefault="00DD1E5C" w:rsidP="00DD1E5C">
      <w:pPr>
        <w:pStyle w:val="ListParagraph"/>
        <w:jc w:val="both"/>
        <w:rPr>
          <w:rFonts w:ascii="Times New Roman" w:hAnsi="Times New Roman"/>
          <w:sz w:val="24"/>
          <w:szCs w:val="24"/>
        </w:rPr>
      </w:pPr>
    </w:p>
    <w:p w14:paraId="0D4F5DEE" w14:textId="5087237C" w:rsidR="00DD1E5C" w:rsidRPr="00F61E2E" w:rsidRDefault="00DD1E5C" w:rsidP="00DD1E5C">
      <w:pPr>
        <w:pStyle w:val="ListParagraph"/>
        <w:numPr>
          <w:ilvl w:val="0"/>
          <w:numId w:val="2"/>
        </w:numPr>
        <w:jc w:val="both"/>
        <w:rPr>
          <w:rFonts w:ascii="Times New Roman" w:hAnsi="Times New Roman"/>
          <w:sz w:val="24"/>
          <w:szCs w:val="24"/>
        </w:rPr>
      </w:pPr>
      <w:r w:rsidRPr="00F61E2E">
        <w:rPr>
          <w:rFonts w:ascii="Times New Roman" w:hAnsi="Times New Roman"/>
          <w:sz w:val="24"/>
          <w:szCs w:val="24"/>
        </w:rPr>
        <w:t xml:space="preserve">The Office </w:t>
      </w:r>
      <w:r w:rsidR="003409A4">
        <w:rPr>
          <w:rFonts w:ascii="Times New Roman" w:hAnsi="Times New Roman"/>
          <w:sz w:val="24"/>
          <w:szCs w:val="24"/>
        </w:rPr>
        <w:t xml:space="preserve">of the Press Ombudsman </w:t>
      </w:r>
      <w:r w:rsidRPr="00F61E2E">
        <w:rPr>
          <w:rFonts w:ascii="Times New Roman" w:hAnsi="Times New Roman"/>
          <w:sz w:val="24"/>
          <w:szCs w:val="24"/>
        </w:rPr>
        <w:t>will offer its training services on an annual basis to all colleges where journalism and media studies are taught.</w:t>
      </w:r>
    </w:p>
    <w:p w14:paraId="38D33207" w14:textId="77777777" w:rsidR="00DD1E5C" w:rsidRPr="00F61E2E" w:rsidRDefault="00DD1E5C" w:rsidP="00DD1E5C">
      <w:pPr>
        <w:pStyle w:val="ListParagraph"/>
        <w:ind w:left="360"/>
        <w:jc w:val="both"/>
        <w:rPr>
          <w:rFonts w:ascii="Times New Roman" w:hAnsi="Times New Roman"/>
          <w:sz w:val="24"/>
          <w:szCs w:val="24"/>
        </w:rPr>
      </w:pPr>
    </w:p>
    <w:p w14:paraId="43A96DEA" w14:textId="77777777" w:rsidR="00C050DE" w:rsidRPr="00F61E2E" w:rsidRDefault="00C050DE" w:rsidP="00C050DE">
      <w:pPr>
        <w:pStyle w:val="ListParagraph"/>
        <w:rPr>
          <w:rFonts w:ascii="Times New Roman" w:hAnsi="Times New Roman"/>
          <w:sz w:val="24"/>
          <w:szCs w:val="24"/>
        </w:rPr>
      </w:pPr>
    </w:p>
    <w:p w14:paraId="795667B6" w14:textId="6D30EAE9" w:rsidR="00DD1E5C" w:rsidRPr="00F61E2E" w:rsidRDefault="00DD1E5C" w:rsidP="000C6BC9">
      <w:pPr>
        <w:pStyle w:val="ListParagraph"/>
        <w:numPr>
          <w:ilvl w:val="0"/>
          <w:numId w:val="9"/>
        </w:numPr>
        <w:jc w:val="both"/>
        <w:rPr>
          <w:rFonts w:ascii="Times New Roman" w:hAnsi="Times New Roman"/>
          <w:b/>
          <w:bCs/>
          <w:sz w:val="24"/>
          <w:szCs w:val="24"/>
        </w:rPr>
      </w:pPr>
      <w:r w:rsidRPr="00F61E2E">
        <w:rPr>
          <w:rFonts w:ascii="Times New Roman" w:hAnsi="Times New Roman"/>
          <w:b/>
          <w:bCs/>
          <w:sz w:val="24"/>
          <w:szCs w:val="24"/>
        </w:rPr>
        <w:t>Uphold the rights of members of the press to freedom of expression</w:t>
      </w:r>
      <w:r w:rsidR="00894269" w:rsidRPr="00F61E2E">
        <w:rPr>
          <w:rFonts w:ascii="Times New Roman" w:hAnsi="Times New Roman"/>
          <w:b/>
          <w:bCs/>
          <w:sz w:val="24"/>
          <w:szCs w:val="24"/>
        </w:rPr>
        <w:t xml:space="preserve"> and</w:t>
      </w:r>
      <w:r w:rsidRPr="00F61E2E">
        <w:rPr>
          <w:rFonts w:ascii="Times New Roman" w:hAnsi="Times New Roman"/>
          <w:b/>
          <w:bCs/>
          <w:sz w:val="24"/>
          <w:szCs w:val="24"/>
        </w:rPr>
        <w:t xml:space="preserve"> the freedom to inform in accordance with the Code of Practice</w:t>
      </w:r>
      <w:r w:rsidR="000C6BC9">
        <w:rPr>
          <w:rFonts w:ascii="Times New Roman" w:hAnsi="Times New Roman"/>
          <w:b/>
          <w:bCs/>
          <w:sz w:val="24"/>
          <w:szCs w:val="24"/>
        </w:rPr>
        <w:t>,</w:t>
      </w:r>
      <w:r w:rsidRPr="00F61E2E">
        <w:rPr>
          <w:rFonts w:ascii="Times New Roman" w:hAnsi="Times New Roman"/>
          <w:b/>
          <w:bCs/>
          <w:sz w:val="24"/>
          <w:szCs w:val="24"/>
        </w:rPr>
        <w:t xml:space="preserve"> </w:t>
      </w:r>
      <w:r w:rsidR="00894269" w:rsidRPr="00F61E2E">
        <w:rPr>
          <w:rFonts w:ascii="Times New Roman" w:hAnsi="Times New Roman"/>
          <w:b/>
          <w:bCs/>
          <w:sz w:val="24"/>
          <w:szCs w:val="24"/>
        </w:rPr>
        <w:t xml:space="preserve">and to maintain </w:t>
      </w:r>
      <w:r w:rsidRPr="00F61E2E">
        <w:rPr>
          <w:rFonts w:ascii="Times New Roman" w:hAnsi="Times New Roman"/>
          <w:b/>
          <w:bCs/>
          <w:sz w:val="24"/>
          <w:szCs w:val="24"/>
        </w:rPr>
        <w:t>the independence of the press</w:t>
      </w:r>
      <w:r w:rsidR="00894269" w:rsidRPr="00F61E2E">
        <w:rPr>
          <w:rFonts w:ascii="Times New Roman" w:hAnsi="Times New Roman"/>
          <w:b/>
          <w:bCs/>
          <w:sz w:val="24"/>
          <w:szCs w:val="24"/>
        </w:rPr>
        <w:t xml:space="preserve">. </w:t>
      </w:r>
    </w:p>
    <w:p w14:paraId="14DCA876" w14:textId="6A43C9C0" w:rsidR="00212812" w:rsidRPr="00F61E2E" w:rsidRDefault="00212812" w:rsidP="00212812">
      <w:pPr>
        <w:pStyle w:val="ListParagraph"/>
        <w:jc w:val="both"/>
        <w:rPr>
          <w:rFonts w:ascii="Times New Roman" w:hAnsi="Times New Roman"/>
          <w:color w:val="FF0000"/>
          <w:sz w:val="24"/>
          <w:szCs w:val="24"/>
        </w:rPr>
      </w:pPr>
    </w:p>
    <w:p w14:paraId="459FC9AE" w14:textId="17B37AAE" w:rsidR="00212812" w:rsidRPr="00F61E2E" w:rsidRDefault="00212812" w:rsidP="00894269">
      <w:pPr>
        <w:pStyle w:val="ListParagraph"/>
        <w:numPr>
          <w:ilvl w:val="0"/>
          <w:numId w:val="7"/>
        </w:numPr>
        <w:jc w:val="both"/>
        <w:rPr>
          <w:rFonts w:ascii="Times New Roman" w:hAnsi="Times New Roman"/>
          <w:sz w:val="24"/>
          <w:szCs w:val="24"/>
        </w:rPr>
      </w:pPr>
      <w:r w:rsidRPr="00F61E2E">
        <w:rPr>
          <w:rFonts w:ascii="Times New Roman" w:hAnsi="Times New Roman"/>
          <w:sz w:val="24"/>
          <w:szCs w:val="24"/>
        </w:rPr>
        <w:t xml:space="preserve">The Press Council will continue to bring pressure to bear on all relevant parties to complete the review of the </w:t>
      </w:r>
      <w:r w:rsidR="00910434" w:rsidRPr="00F61E2E">
        <w:rPr>
          <w:rFonts w:ascii="Times New Roman" w:hAnsi="Times New Roman"/>
          <w:sz w:val="24"/>
          <w:szCs w:val="24"/>
        </w:rPr>
        <w:t>D</w:t>
      </w:r>
      <w:r w:rsidRPr="00F61E2E">
        <w:rPr>
          <w:rFonts w:ascii="Times New Roman" w:hAnsi="Times New Roman"/>
          <w:sz w:val="24"/>
          <w:szCs w:val="24"/>
        </w:rPr>
        <w:t>efamation Act 2009 with a view to reform of the defamation regime and the reduction of the threat that defamation costs pose to the freedom an</w:t>
      </w:r>
      <w:r w:rsidR="00BD3A3A" w:rsidRPr="00F61E2E">
        <w:rPr>
          <w:rFonts w:ascii="Times New Roman" w:hAnsi="Times New Roman"/>
          <w:sz w:val="24"/>
          <w:szCs w:val="24"/>
        </w:rPr>
        <w:t xml:space="preserve">d </w:t>
      </w:r>
      <w:r w:rsidRPr="00F61E2E">
        <w:rPr>
          <w:rFonts w:ascii="Times New Roman" w:hAnsi="Times New Roman"/>
          <w:sz w:val="24"/>
          <w:szCs w:val="24"/>
        </w:rPr>
        <w:t>independence of the press in Ireland</w:t>
      </w:r>
      <w:r w:rsidR="00894269" w:rsidRPr="00F61E2E">
        <w:rPr>
          <w:rFonts w:ascii="Times New Roman" w:hAnsi="Times New Roman"/>
          <w:sz w:val="24"/>
          <w:szCs w:val="24"/>
        </w:rPr>
        <w:t>.</w:t>
      </w:r>
    </w:p>
    <w:p w14:paraId="7166680E" w14:textId="77777777" w:rsidR="00DD1E5C" w:rsidRPr="00F61E2E" w:rsidRDefault="00DD1E5C" w:rsidP="00DD1E5C">
      <w:pPr>
        <w:pStyle w:val="ListParagraph"/>
        <w:jc w:val="both"/>
        <w:rPr>
          <w:rFonts w:ascii="Times New Roman" w:hAnsi="Times New Roman"/>
          <w:sz w:val="24"/>
          <w:szCs w:val="24"/>
        </w:rPr>
      </w:pPr>
    </w:p>
    <w:p w14:paraId="65AB3165" w14:textId="77777777" w:rsidR="00DD1E5C" w:rsidRPr="00F61E2E" w:rsidRDefault="00DD1E5C" w:rsidP="00DD1E5C">
      <w:pPr>
        <w:pStyle w:val="ListParagraph"/>
        <w:numPr>
          <w:ilvl w:val="0"/>
          <w:numId w:val="3"/>
        </w:numPr>
        <w:jc w:val="both"/>
        <w:rPr>
          <w:rFonts w:ascii="Times New Roman" w:hAnsi="Times New Roman"/>
          <w:sz w:val="24"/>
          <w:szCs w:val="24"/>
        </w:rPr>
      </w:pPr>
      <w:r w:rsidRPr="00F61E2E">
        <w:rPr>
          <w:rFonts w:ascii="Times New Roman" w:hAnsi="Times New Roman"/>
          <w:sz w:val="24"/>
          <w:szCs w:val="24"/>
        </w:rPr>
        <w:t>The Press Council will make its voice heard when freedom of expression is unlawfully or unfairly curtailed, such as when journalists are threatened or subject to unreasonable pressure, or when judicial decisions impact on matters relating to press freedom.</w:t>
      </w:r>
    </w:p>
    <w:p w14:paraId="639D48C5" w14:textId="77777777" w:rsidR="00DD1E5C" w:rsidRPr="00F61E2E" w:rsidRDefault="00DD1E5C" w:rsidP="00DD1E5C">
      <w:pPr>
        <w:pStyle w:val="ListParagraph"/>
        <w:jc w:val="both"/>
        <w:rPr>
          <w:rFonts w:ascii="Times New Roman" w:hAnsi="Times New Roman"/>
          <w:sz w:val="24"/>
          <w:szCs w:val="24"/>
        </w:rPr>
      </w:pPr>
    </w:p>
    <w:p w14:paraId="23FD9C63" w14:textId="77777777" w:rsidR="00DD1E5C" w:rsidRPr="00F61E2E" w:rsidRDefault="00DD1E5C" w:rsidP="00DD1E5C">
      <w:pPr>
        <w:pStyle w:val="ListParagraph"/>
        <w:numPr>
          <w:ilvl w:val="0"/>
          <w:numId w:val="3"/>
        </w:numPr>
        <w:jc w:val="both"/>
        <w:rPr>
          <w:rFonts w:ascii="Times New Roman" w:hAnsi="Times New Roman"/>
          <w:sz w:val="24"/>
          <w:szCs w:val="24"/>
        </w:rPr>
      </w:pPr>
      <w:r w:rsidRPr="00F61E2E">
        <w:rPr>
          <w:rFonts w:ascii="Times New Roman" w:hAnsi="Times New Roman"/>
          <w:sz w:val="24"/>
          <w:szCs w:val="24"/>
        </w:rPr>
        <w:t>The Press Council will actively recruit new member publications.  In that regard it will consider (a) the fee structure, and any effect it may have on the recruitment or otherwise of new member publications, (b) the promotional material that is used to encourage new members and (c) in the light of the findings of (a) and (b) develop a targeted campaign to identify and approach all potential new member publications.</w:t>
      </w:r>
    </w:p>
    <w:p w14:paraId="624CE601" w14:textId="50C90719" w:rsidR="00DD1E5C" w:rsidRPr="00F61E2E" w:rsidRDefault="00DD1E5C" w:rsidP="00F61E2E">
      <w:pPr>
        <w:pStyle w:val="ListParagraph"/>
        <w:ind w:left="360"/>
        <w:jc w:val="both"/>
        <w:rPr>
          <w:rFonts w:ascii="Times New Roman" w:hAnsi="Times New Roman"/>
          <w:sz w:val="24"/>
          <w:szCs w:val="24"/>
        </w:rPr>
      </w:pPr>
      <w:r w:rsidRPr="00F61E2E">
        <w:rPr>
          <w:rFonts w:ascii="Times New Roman" w:hAnsi="Times New Roman"/>
          <w:sz w:val="24"/>
          <w:szCs w:val="24"/>
        </w:rPr>
        <w:t xml:space="preserve"> </w:t>
      </w:r>
    </w:p>
    <w:p w14:paraId="01ABD7C9" w14:textId="77777777" w:rsidR="003409A4" w:rsidRDefault="00DD1E5C" w:rsidP="00DD1E5C">
      <w:pPr>
        <w:pStyle w:val="ListParagraph"/>
        <w:numPr>
          <w:ilvl w:val="0"/>
          <w:numId w:val="3"/>
        </w:numPr>
        <w:jc w:val="both"/>
        <w:rPr>
          <w:rFonts w:ascii="Times New Roman" w:hAnsi="Times New Roman"/>
          <w:sz w:val="24"/>
          <w:szCs w:val="24"/>
        </w:rPr>
      </w:pPr>
      <w:r w:rsidRPr="00F61E2E">
        <w:rPr>
          <w:rFonts w:ascii="Times New Roman" w:hAnsi="Times New Roman"/>
          <w:sz w:val="24"/>
          <w:szCs w:val="24"/>
        </w:rPr>
        <w:t>The Press Council recognises the growing importance of social media in informing the public and providing a platform for public debate.  The Press Council shall play i</w:t>
      </w:r>
      <w:r w:rsidR="00A87681" w:rsidRPr="00F61E2E">
        <w:rPr>
          <w:rFonts w:ascii="Times New Roman" w:hAnsi="Times New Roman"/>
          <w:sz w:val="24"/>
          <w:szCs w:val="24"/>
        </w:rPr>
        <w:t>ts</w:t>
      </w:r>
      <w:r w:rsidRPr="00F61E2E">
        <w:rPr>
          <w:rFonts w:ascii="Times New Roman" w:hAnsi="Times New Roman"/>
          <w:sz w:val="24"/>
          <w:szCs w:val="24"/>
        </w:rPr>
        <w:t xml:space="preserve"> part in ensuring that standards that apply to other platforms also appl</w:t>
      </w:r>
      <w:r w:rsidR="00A87681" w:rsidRPr="00F61E2E">
        <w:rPr>
          <w:rFonts w:ascii="Times New Roman" w:hAnsi="Times New Roman"/>
          <w:sz w:val="24"/>
          <w:szCs w:val="24"/>
        </w:rPr>
        <w:t>y</w:t>
      </w:r>
      <w:r w:rsidRPr="00F61E2E">
        <w:rPr>
          <w:rFonts w:ascii="Times New Roman" w:hAnsi="Times New Roman"/>
          <w:sz w:val="24"/>
          <w:szCs w:val="24"/>
        </w:rPr>
        <w:t xml:space="preserve"> to social media. </w:t>
      </w:r>
    </w:p>
    <w:p w14:paraId="3881E39B" w14:textId="77777777" w:rsidR="003409A4" w:rsidRPr="003409A4" w:rsidRDefault="003409A4" w:rsidP="003409A4">
      <w:pPr>
        <w:pStyle w:val="ListParagraph"/>
        <w:rPr>
          <w:rFonts w:ascii="Times New Roman" w:hAnsi="Times New Roman"/>
          <w:sz w:val="24"/>
          <w:szCs w:val="24"/>
        </w:rPr>
      </w:pPr>
    </w:p>
    <w:p w14:paraId="75BDB693" w14:textId="7F447E3D" w:rsidR="00DD1E5C" w:rsidRPr="00F61E2E" w:rsidRDefault="00DD1E5C" w:rsidP="003409A4">
      <w:pPr>
        <w:pStyle w:val="ListParagraph"/>
        <w:jc w:val="both"/>
        <w:rPr>
          <w:rFonts w:ascii="Times New Roman" w:hAnsi="Times New Roman"/>
          <w:sz w:val="24"/>
          <w:szCs w:val="24"/>
        </w:rPr>
      </w:pPr>
      <w:r w:rsidRPr="00F61E2E">
        <w:rPr>
          <w:rFonts w:ascii="Times New Roman" w:hAnsi="Times New Roman"/>
          <w:sz w:val="24"/>
          <w:szCs w:val="24"/>
        </w:rPr>
        <w:t xml:space="preserve"> </w:t>
      </w:r>
    </w:p>
    <w:p w14:paraId="24B641ED" w14:textId="5588CE0E" w:rsidR="00DD1E5C" w:rsidRPr="00F61E2E" w:rsidRDefault="00DD1E5C" w:rsidP="000C6BC9">
      <w:pPr>
        <w:pStyle w:val="ListParagraph"/>
        <w:numPr>
          <w:ilvl w:val="0"/>
          <w:numId w:val="9"/>
        </w:numPr>
        <w:jc w:val="both"/>
        <w:rPr>
          <w:rFonts w:ascii="Times New Roman" w:hAnsi="Times New Roman"/>
          <w:b/>
          <w:bCs/>
          <w:sz w:val="24"/>
          <w:szCs w:val="24"/>
        </w:rPr>
      </w:pPr>
      <w:r w:rsidRPr="00F61E2E">
        <w:rPr>
          <w:rFonts w:ascii="Times New Roman" w:hAnsi="Times New Roman"/>
          <w:b/>
          <w:bCs/>
          <w:sz w:val="24"/>
          <w:szCs w:val="24"/>
        </w:rPr>
        <w:t>Promote and publicise the operations of the</w:t>
      </w:r>
      <w:r w:rsidR="000C6BC9">
        <w:rPr>
          <w:rFonts w:ascii="Times New Roman" w:hAnsi="Times New Roman"/>
          <w:b/>
          <w:bCs/>
          <w:sz w:val="24"/>
          <w:szCs w:val="24"/>
        </w:rPr>
        <w:t xml:space="preserve"> Press Council and</w:t>
      </w:r>
      <w:r w:rsidRPr="00F61E2E">
        <w:rPr>
          <w:rFonts w:ascii="Times New Roman" w:hAnsi="Times New Roman"/>
          <w:b/>
          <w:bCs/>
          <w:sz w:val="24"/>
          <w:szCs w:val="24"/>
        </w:rPr>
        <w:t xml:space="preserve"> Office</w:t>
      </w:r>
      <w:r w:rsidR="00910434" w:rsidRPr="00F61E2E">
        <w:rPr>
          <w:rFonts w:ascii="Times New Roman" w:hAnsi="Times New Roman"/>
          <w:b/>
          <w:bCs/>
          <w:sz w:val="24"/>
          <w:szCs w:val="24"/>
        </w:rPr>
        <w:t xml:space="preserve"> of the Press Ombudsman</w:t>
      </w:r>
      <w:r w:rsidR="000C6BC9">
        <w:rPr>
          <w:rFonts w:ascii="Times New Roman" w:hAnsi="Times New Roman"/>
          <w:b/>
          <w:bCs/>
          <w:sz w:val="24"/>
          <w:szCs w:val="24"/>
        </w:rPr>
        <w:t>.</w:t>
      </w:r>
    </w:p>
    <w:p w14:paraId="7F0BDE16" w14:textId="77777777" w:rsidR="00DD1E5C" w:rsidRPr="00F61E2E" w:rsidRDefault="00DD1E5C" w:rsidP="00DD1E5C">
      <w:pPr>
        <w:pStyle w:val="ListParagraph"/>
        <w:ind w:left="1080"/>
        <w:jc w:val="both"/>
        <w:rPr>
          <w:rFonts w:ascii="Times New Roman" w:hAnsi="Times New Roman"/>
          <w:b/>
          <w:bCs/>
          <w:sz w:val="24"/>
          <w:szCs w:val="24"/>
        </w:rPr>
      </w:pPr>
    </w:p>
    <w:p w14:paraId="4634C659" w14:textId="74A1AD96" w:rsidR="00DD1E5C" w:rsidRPr="00F61E2E" w:rsidRDefault="00DD1E5C" w:rsidP="00DD1E5C">
      <w:pPr>
        <w:pStyle w:val="ListParagraph"/>
        <w:numPr>
          <w:ilvl w:val="0"/>
          <w:numId w:val="1"/>
        </w:numPr>
        <w:jc w:val="both"/>
        <w:rPr>
          <w:rFonts w:ascii="Times New Roman" w:hAnsi="Times New Roman"/>
          <w:sz w:val="24"/>
          <w:szCs w:val="24"/>
        </w:rPr>
      </w:pPr>
      <w:r w:rsidRPr="00F61E2E">
        <w:rPr>
          <w:rFonts w:ascii="Times New Roman" w:hAnsi="Times New Roman"/>
          <w:sz w:val="24"/>
          <w:szCs w:val="24"/>
        </w:rPr>
        <w:t>To increase public recognition of the role and function</w:t>
      </w:r>
      <w:r w:rsidR="00F61E2E" w:rsidRPr="00F61E2E">
        <w:rPr>
          <w:rFonts w:ascii="Times New Roman" w:hAnsi="Times New Roman"/>
          <w:sz w:val="24"/>
          <w:szCs w:val="24"/>
        </w:rPr>
        <w:t>s</w:t>
      </w:r>
      <w:r w:rsidRPr="00F61E2E">
        <w:rPr>
          <w:rFonts w:ascii="Times New Roman" w:hAnsi="Times New Roman"/>
          <w:sz w:val="24"/>
          <w:szCs w:val="24"/>
        </w:rPr>
        <w:t xml:space="preserve"> of the</w:t>
      </w:r>
      <w:r w:rsidR="000C6BC9">
        <w:rPr>
          <w:rFonts w:ascii="Times New Roman" w:hAnsi="Times New Roman"/>
          <w:sz w:val="24"/>
          <w:szCs w:val="24"/>
        </w:rPr>
        <w:t xml:space="preserve"> Press Council and </w:t>
      </w:r>
      <w:r w:rsidRPr="00F61E2E">
        <w:rPr>
          <w:rFonts w:ascii="Times New Roman" w:hAnsi="Times New Roman"/>
          <w:sz w:val="24"/>
          <w:szCs w:val="24"/>
        </w:rPr>
        <w:t xml:space="preserve">Office of the Press Ombudsman the </w:t>
      </w:r>
      <w:r w:rsidR="000C6BC9">
        <w:rPr>
          <w:rFonts w:ascii="Times New Roman" w:hAnsi="Times New Roman"/>
          <w:sz w:val="24"/>
          <w:szCs w:val="24"/>
        </w:rPr>
        <w:t xml:space="preserve">Press Council and </w:t>
      </w:r>
      <w:r w:rsidRPr="00F61E2E">
        <w:rPr>
          <w:rFonts w:ascii="Times New Roman" w:hAnsi="Times New Roman"/>
          <w:sz w:val="24"/>
          <w:szCs w:val="24"/>
        </w:rPr>
        <w:t>Office</w:t>
      </w:r>
      <w:r w:rsidR="00910434" w:rsidRPr="00F61E2E">
        <w:rPr>
          <w:rFonts w:ascii="Times New Roman" w:hAnsi="Times New Roman"/>
          <w:sz w:val="24"/>
          <w:szCs w:val="24"/>
        </w:rPr>
        <w:t xml:space="preserve"> </w:t>
      </w:r>
      <w:r w:rsidRPr="00F61E2E">
        <w:rPr>
          <w:rFonts w:ascii="Times New Roman" w:hAnsi="Times New Roman"/>
          <w:sz w:val="24"/>
          <w:szCs w:val="24"/>
        </w:rPr>
        <w:t xml:space="preserve">will, on an annual basis, ask member publications to carry advertising for </w:t>
      </w:r>
      <w:r w:rsidR="000C6BC9">
        <w:rPr>
          <w:rFonts w:ascii="Times New Roman" w:hAnsi="Times New Roman"/>
          <w:sz w:val="24"/>
          <w:szCs w:val="24"/>
        </w:rPr>
        <w:t>their</w:t>
      </w:r>
      <w:r w:rsidRPr="00F61E2E">
        <w:rPr>
          <w:rFonts w:ascii="Times New Roman" w:hAnsi="Times New Roman"/>
          <w:sz w:val="24"/>
          <w:szCs w:val="24"/>
        </w:rPr>
        <w:t xml:space="preserve"> services</w:t>
      </w:r>
      <w:r w:rsidR="000C6BC9">
        <w:rPr>
          <w:rFonts w:ascii="Times New Roman" w:hAnsi="Times New Roman"/>
          <w:sz w:val="24"/>
          <w:szCs w:val="24"/>
        </w:rPr>
        <w:t>.  They will also</w:t>
      </w:r>
      <w:r w:rsidRPr="00F61E2E">
        <w:rPr>
          <w:rFonts w:ascii="Times New Roman" w:hAnsi="Times New Roman"/>
          <w:sz w:val="24"/>
          <w:szCs w:val="24"/>
        </w:rPr>
        <w:t xml:space="preserve"> continue to seek out new opportunities to address organisations, interest and lobby groups and colleges to promote the services of the</w:t>
      </w:r>
      <w:r w:rsidR="000C6BC9">
        <w:rPr>
          <w:rFonts w:ascii="Times New Roman" w:hAnsi="Times New Roman"/>
          <w:sz w:val="24"/>
          <w:szCs w:val="24"/>
        </w:rPr>
        <w:t xml:space="preserve"> Council and the</w:t>
      </w:r>
      <w:r w:rsidRPr="00F61E2E">
        <w:rPr>
          <w:rFonts w:ascii="Times New Roman" w:hAnsi="Times New Roman"/>
          <w:sz w:val="24"/>
          <w:szCs w:val="24"/>
        </w:rPr>
        <w:t xml:space="preserve"> Office.  </w:t>
      </w:r>
      <w:r w:rsidR="00910434" w:rsidRPr="00F61E2E">
        <w:rPr>
          <w:rFonts w:ascii="Times New Roman" w:hAnsi="Times New Roman"/>
          <w:sz w:val="24"/>
          <w:szCs w:val="24"/>
        </w:rPr>
        <w:t xml:space="preserve">  </w:t>
      </w:r>
    </w:p>
    <w:p w14:paraId="71AA1121" w14:textId="77777777" w:rsidR="00DD1E5C" w:rsidRPr="00F61E2E" w:rsidRDefault="00DD1E5C" w:rsidP="00DD1E5C">
      <w:pPr>
        <w:pStyle w:val="ListParagraph"/>
        <w:jc w:val="both"/>
        <w:rPr>
          <w:rFonts w:ascii="Times New Roman" w:hAnsi="Times New Roman"/>
          <w:b/>
          <w:bCs/>
          <w:sz w:val="24"/>
          <w:szCs w:val="24"/>
        </w:rPr>
      </w:pPr>
    </w:p>
    <w:p w14:paraId="1DC45C7D" w14:textId="67D8A570" w:rsidR="00905458" w:rsidRPr="00F61E2E" w:rsidRDefault="00DD1E5C" w:rsidP="00DD1E5C">
      <w:pPr>
        <w:pStyle w:val="ListParagraph"/>
        <w:numPr>
          <w:ilvl w:val="0"/>
          <w:numId w:val="2"/>
        </w:numPr>
        <w:jc w:val="both"/>
        <w:rPr>
          <w:rFonts w:ascii="Times New Roman" w:hAnsi="Times New Roman"/>
          <w:sz w:val="24"/>
          <w:szCs w:val="24"/>
        </w:rPr>
      </w:pPr>
      <w:r w:rsidRPr="00F61E2E">
        <w:rPr>
          <w:rFonts w:ascii="Times New Roman" w:hAnsi="Times New Roman"/>
          <w:sz w:val="24"/>
          <w:szCs w:val="24"/>
        </w:rPr>
        <w:t xml:space="preserve">The </w:t>
      </w:r>
      <w:r w:rsidR="006D760C" w:rsidRPr="00F61E2E">
        <w:rPr>
          <w:rFonts w:ascii="Times New Roman" w:hAnsi="Times New Roman"/>
          <w:sz w:val="24"/>
          <w:szCs w:val="24"/>
        </w:rPr>
        <w:t>Press Council</w:t>
      </w:r>
      <w:r w:rsidR="000C6BC9">
        <w:rPr>
          <w:rFonts w:ascii="Times New Roman" w:hAnsi="Times New Roman"/>
          <w:sz w:val="24"/>
          <w:szCs w:val="24"/>
        </w:rPr>
        <w:t xml:space="preserve"> and Office</w:t>
      </w:r>
      <w:r w:rsidRPr="00F61E2E">
        <w:rPr>
          <w:rFonts w:ascii="Times New Roman" w:hAnsi="Times New Roman"/>
          <w:sz w:val="24"/>
          <w:szCs w:val="24"/>
        </w:rPr>
        <w:t xml:space="preserve"> </w:t>
      </w:r>
      <w:r w:rsidR="003409A4">
        <w:rPr>
          <w:rFonts w:ascii="Times New Roman" w:hAnsi="Times New Roman"/>
          <w:sz w:val="24"/>
          <w:szCs w:val="24"/>
        </w:rPr>
        <w:t xml:space="preserve">of the Press Ombudsman </w:t>
      </w:r>
      <w:r w:rsidRPr="00F61E2E">
        <w:rPr>
          <w:rFonts w:ascii="Times New Roman" w:hAnsi="Times New Roman"/>
          <w:sz w:val="24"/>
          <w:szCs w:val="24"/>
        </w:rPr>
        <w:t xml:space="preserve">will circulate all decisions of the Press Ombudsman and Press Council to editors of member publications and via press release to the media in general so as to ensure that editors are aware of precedents in relation to the application of the Code of Practice and to encourage the press to report on same. </w:t>
      </w:r>
    </w:p>
    <w:p w14:paraId="24602629" w14:textId="0E062BA0" w:rsidR="00DD1E5C" w:rsidRPr="00F61E2E" w:rsidRDefault="00DD1E5C" w:rsidP="00133267">
      <w:pPr>
        <w:pStyle w:val="ListParagraph"/>
        <w:jc w:val="both"/>
        <w:rPr>
          <w:rFonts w:ascii="Times New Roman" w:hAnsi="Times New Roman"/>
          <w:sz w:val="24"/>
          <w:szCs w:val="24"/>
        </w:rPr>
      </w:pPr>
      <w:r w:rsidRPr="00F61E2E">
        <w:rPr>
          <w:rFonts w:ascii="Times New Roman" w:hAnsi="Times New Roman"/>
          <w:sz w:val="24"/>
          <w:szCs w:val="24"/>
        </w:rPr>
        <w:t xml:space="preserve"> </w:t>
      </w:r>
    </w:p>
    <w:p w14:paraId="44865B51" w14:textId="2BCFFA03" w:rsidR="00905458" w:rsidRPr="00F61E2E" w:rsidRDefault="00905458" w:rsidP="00905458">
      <w:pPr>
        <w:pStyle w:val="ListParagraph"/>
        <w:numPr>
          <w:ilvl w:val="0"/>
          <w:numId w:val="2"/>
        </w:numPr>
        <w:jc w:val="both"/>
        <w:rPr>
          <w:rFonts w:ascii="Times New Roman" w:hAnsi="Times New Roman"/>
          <w:sz w:val="24"/>
          <w:szCs w:val="24"/>
        </w:rPr>
      </w:pPr>
      <w:r w:rsidRPr="00F61E2E">
        <w:rPr>
          <w:rFonts w:ascii="Times New Roman" w:hAnsi="Times New Roman"/>
          <w:sz w:val="24"/>
          <w:szCs w:val="24"/>
        </w:rPr>
        <w:t>The Press Council will</w:t>
      </w:r>
      <w:r w:rsidR="00F61E2E" w:rsidRPr="00F61E2E">
        <w:rPr>
          <w:rFonts w:ascii="Times New Roman" w:hAnsi="Times New Roman"/>
          <w:sz w:val="24"/>
          <w:szCs w:val="24"/>
        </w:rPr>
        <w:t>,</w:t>
      </w:r>
      <w:r w:rsidRPr="00F61E2E">
        <w:rPr>
          <w:rFonts w:ascii="Times New Roman" w:hAnsi="Times New Roman"/>
          <w:sz w:val="24"/>
          <w:szCs w:val="24"/>
        </w:rPr>
        <w:t xml:space="preserve"> on an annual basis</w:t>
      </w:r>
      <w:r w:rsidR="00F61E2E" w:rsidRPr="00F61E2E">
        <w:rPr>
          <w:rFonts w:ascii="Times New Roman" w:hAnsi="Times New Roman"/>
          <w:sz w:val="24"/>
          <w:szCs w:val="24"/>
        </w:rPr>
        <w:t>,</w:t>
      </w:r>
      <w:r w:rsidRPr="00F61E2E">
        <w:rPr>
          <w:rFonts w:ascii="Times New Roman" w:hAnsi="Times New Roman"/>
          <w:sz w:val="24"/>
          <w:szCs w:val="24"/>
        </w:rPr>
        <w:t xml:space="preserve"> organise and fund a Students’ Bursary Awards to promote excellence in media training in universities and colleges.</w:t>
      </w:r>
    </w:p>
    <w:p w14:paraId="17A4C073" w14:textId="77777777" w:rsidR="00DD1E5C" w:rsidRPr="00F61E2E" w:rsidRDefault="00DD1E5C" w:rsidP="00DD1E5C">
      <w:pPr>
        <w:pStyle w:val="ListParagraph"/>
        <w:jc w:val="both"/>
        <w:rPr>
          <w:rFonts w:ascii="Times New Roman" w:hAnsi="Times New Roman"/>
          <w:sz w:val="24"/>
          <w:szCs w:val="24"/>
        </w:rPr>
      </w:pPr>
    </w:p>
    <w:p w14:paraId="2677AF2E" w14:textId="4FAE60B4" w:rsidR="00DD1E5C" w:rsidRDefault="00DD1E5C" w:rsidP="00DD1E5C">
      <w:pPr>
        <w:pStyle w:val="ListParagraph"/>
        <w:numPr>
          <w:ilvl w:val="0"/>
          <w:numId w:val="2"/>
        </w:numPr>
        <w:jc w:val="both"/>
        <w:rPr>
          <w:rFonts w:ascii="Times New Roman" w:hAnsi="Times New Roman"/>
          <w:sz w:val="24"/>
          <w:szCs w:val="24"/>
        </w:rPr>
      </w:pPr>
      <w:r w:rsidRPr="00F61E2E">
        <w:rPr>
          <w:rFonts w:ascii="Times New Roman" w:hAnsi="Times New Roman"/>
          <w:sz w:val="24"/>
          <w:szCs w:val="24"/>
        </w:rPr>
        <w:t xml:space="preserve">The </w:t>
      </w:r>
      <w:r w:rsidR="006D760C" w:rsidRPr="00F61E2E">
        <w:rPr>
          <w:rFonts w:ascii="Times New Roman" w:hAnsi="Times New Roman"/>
          <w:sz w:val="24"/>
          <w:szCs w:val="24"/>
        </w:rPr>
        <w:t>Press Council</w:t>
      </w:r>
      <w:r w:rsidRPr="00F61E2E">
        <w:rPr>
          <w:rFonts w:ascii="Times New Roman" w:hAnsi="Times New Roman"/>
          <w:sz w:val="24"/>
          <w:szCs w:val="24"/>
        </w:rPr>
        <w:t xml:space="preserve"> </w:t>
      </w:r>
      <w:r w:rsidR="000C6BC9">
        <w:rPr>
          <w:rFonts w:ascii="Times New Roman" w:hAnsi="Times New Roman"/>
          <w:sz w:val="24"/>
          <w:szCs w:val="24"/>
        </w:rPr>
        <w:t xml:space="preserve">and Office of the Press Ombudsman </w:t>
      </w:r>
      <w:r w:rsidRPr="00F61E2E">
        <w:rPr>
          <w:rFonts w:ascii="Times New Roman" w:hAnsi="Times New Roman"/>
          <w:sz w:val="24"/>
          <w:szCs w:val="24"/>
        </w:rPr>
        <w:t xml:space="preserve">will </w:t>
      </w:r>
      <w:r w:rsidR="00BD3A3A" w:rsidRPr="00F61E2E">
        <w:rPr>
          <w:rFonts w:ascii="Times New Roman" w:hAnsi="Times New Roman"/>
          <w:sz w:val="24"/>
          <w:szCs w:val="24"/>
        </w:rPr>
        <w:t xml:space="preserve">increase public awareness of </w:t>
      </w:r>
      <w:r w:rsidR="000C6BC9">
        <w:rPr>
          <w:rFonts w:ascii="Times New Roman" w:hAnsi="Times New Roman"/>
          <w:sz w:val="24"/>
          <w:szCs w:val="24"/>
        </w:rPr>
        <w:t>their</w:t>
      </w:r>
      <w:r w:rsidR="00BD3A3A" w:rsidRPr="00F61E2E">
        <w:rPr>
          <w:rFonts w:ascii="Times New Roman" w:hAnsi="Times New Roman"/>
          <w:sz w:val="24"/>
          <w:szCs w:val="24"/>
        </w:rPr>
        <w:t xml:space="preserve"> services by </w:t>
      </w:r>
      <w:r w:rsidRPr="00F61E2E">
        <w:rPr>
          <w:rFonts w:ascii="Times New Roman" w:hAnsi="Times New Roman"/>
          <w:sz w:val="24"/>
          <w:szCs w:val="24"/>
        </w:rPr>
        <w:t>con</w:t>
      </w:r>
      <w:r w:rsidR="00BD3A3A" w:rsidRPr="00F61E2E">
        <w:rPr>
          <w:rFonts w:ascii="Times New Roman" w:hAnsi="Times New Roman"/>
          <w:sz w:val="24"/>
          <w:szCs w:val="24"/>
        </w:rPr>
        <w:t xml:space="preserve">tinuing </w:t>
      </w:r>
      <w:r w:rsidRPr="00F61E2E">
        <w:rPr>
          <w:rFonts w:ascii="Times New Roman" w:hAnsi="Times New Roman"/>
          <w:sz w:val="24"/>
          <w:szCs w:val="24"/>
        </w:rPr>
        <w:t>its presence on social media.</w:t>
      </w:r>
    </w:p>
    <w:p w14:paraId="662A7B2A" w14:textId="77777777" w:rsidR="000C6BC9" w:rsidRPr="00F61E2E" w:rsidRDefault="000C6BC9" w:rsidP="000C6BC9">
      <w:pPr>
        <w:pStyle w:val="ListParagraph"/>
        <w:jc w:val="both"/>
        <w:rPr>
          <w:rFonts w:ascii="Times New Roman" w:hAnsi="Times New Roman"/>
          <w:sz w:val="24"/>
          <w:szCs w:val="24"/>
        </w:rPr>
      </w:pPr>
    </w:p>
    <w:p w14:paraId="1FE7B728" w14:textId="6FF2EA8D" w:rsidR="006D760C" w:rsidRPr="00F61E2E" w:rsidRDefault="00DD1E5C" w:rsidP="006D760C">
      <w:pPr>
        <w:pStyle w:val="ListParagraph"/>
        <w:numPr>
          <w:ilvl w:val="0"/>
          <w:numId w:val="2"/>
        </w:numPr>
        <w:jc w:val="both"/>
        <w:rPr>
          <w:rFonts w:ascii="Times New Roman" w:hAnsi="Times New Roman"/>
          <w:sz w:val="24"/>
          <w:szCs w:val="24"/>
        </w:rPr>
      </w:pPr>
      <w:r w:rsidRPr="00F61E2E">
        <w:rPr>
          <w:rFonts w:ascii="Times New Roman" w:hAnsi="Times New Roman"/>
          <w:sz w:val="24"/>
          <w:szCs w:val="24"/>
        </w:rPr>
        <w:t xml:space="preserve">The </w:t>
      </w:r>
      <w:r w:rsidR="006D760C" w:rsidRPr="00F61E2E">
        <w:rPr>
          <w:rFonts w:ascii="Times New Roman" w:hAnsi="Times New Roman"/>
          <w:sz w:val="24"/>
          <w:szCs w:val="24"/>
        </w:rPr>
        <w:t>Press Council</w:t>
      </w:r>
      <w:r w:rsidR="000C6BC9">
        <w:rPr>
          <w:rFonts w:ascii="Times New Roman" w:hAnsi="Times New Roman"/>
          <w:sz w:val="24"/>
          <w:szCs w:val="24"/>
        </w:rPr>
        <w:t xml:space="preserve"> and Office of the Press Ombudsman</w:t>
      </w:r>
      <w:r w:rsidRPr="00F61E2E">
        <w:rPr>
          <w:rFonts w:ascii="Times New Roman" w:hAnsi="Times New Roman"/>
          <w:sz w:val="24"/>
          <w:szCs w:val="24"/>
        </w:rPr>
        <w:t xml:space="preserve"> will review </w:t>
      </w:r>
      <w:r w:rsidR="000C6BC9">
        <w:rPr>
          <w:rFonts w:ascii="Times New Roman" w:hAnsi="Times New Roman"/>
          <w:sz w:val="24"/>
          <w:szCs w:val="24"/>
        </w:rPr>
        <w:t>their</w:t>
      </w:r>
      <w:r w:rsidRPr="00F61E2E">
        <w:rPr>
          <w:rFonts w:ascii="Times New Roman" w:hAnsi="Times New Roman"/>
          <w:sz w:val="24"/>
          <w:szCs w:val="24"/>
        </w:rPr>
        <w:t xml:space="preserve"> website on an annual bas</w:t>
      </w:r>
      <w:r w:rsidR="006D760C" w:rsidRPr="00F61E2E">
        <w:rPr>
          <w:rFonts w:ascii="Times New Roman" w:hAnsi="Times New Roman"/>
          <w:sz w:val="24"/>
          <w:szCs w:val="24"/>
        </w:rPr>
        <w:t>is</w:t>
      </w:r>
      <w:r w:rsidRPr="00F61E2E">
        <w:rPr>
          <w:rFonts w:ascii="Times New Roman" w:hAnsi="Times New Roman"/>
          <w:sz w:val="24"/>
          <w:szCs w:val="24"/>
        </w:rPr>
        <w:t xml:space="preserve"> </w:t>
      </w:r>
      <w:proofErr w:type="gramStart"/>
      <w:r w:rsidRPr="00F61E2E">
        <w:rPr>
          <w:rFonts w:ascii="Times New Roman" w:hAnsi="Times New Roman"/>
          <w:sz w:val="24"/>
          <w:szCs w:val="24"/>
        </w:rPr>
        <w:t>so as to</w:t>
      </w:r>
      <w:proofErr w:type="gramEnd"/>
      <w:r w:rsidRPr="00F61E2E">
        <w:rPr>
          <w:rFonts w:ascii="Times New Roman" w:hAnsi="Times New Roman"/>
          <w:sz w:val="24"/>
          <w:szCs w:val="24"/>
        </w:rPr>
        <w:t xml:space="preserve"> ensure that its content remains accurate and accessible.</w:t>
      </w:r>
    </w:p>
    <w:p w14:paraId="12B51FAC" w14:textId="77777777" w:rsidR="00DD1E5C" w:rsidRPr="00F61E2E" w:rsidRDefault="00DD1E5C" w:rsidP="00DD1E5C">
      <w:pPr>
        <w:ind w:left="360"/>
        <w:jc w:val="both"/>
        <w:rPr>
          <w:rFonts w:ascii="Times New Roman" w:hAnsi="Times New Roman"/>
          <w:b/>
          <w:bCs/>
          <w:sz w:val="24"/>
          <w:szCs w:val="24"/>
        </w:rPr>
      </w:pPr>
      <w:r w:rsidRPr="00F61E2E">
        <w:rPr>
          <w:rFonts w:ascii="Times New Roman" w:hAnsi="Times New Roman"/>
          <w:sz w:val="24"/>
          <w:szCs w:val="24"/>
        </w:rPr>
        <w:t xml:space="preserve"> </w:t>
      </w:r>
    </w:p>
    <w:p w14:paraId="498CB278" w14:textId="4B2237A0" w:rsidR="00DD1E5C" w:rsidRDefault="00DD1E5C" w:rsidP="000C6BC9">
      <w:pPr>
        <w:numPr>
          <w:ilvl w:val="0"/>
          <w:numId w:val="9"/>
        </w:numPr>
        <w:jc w:val="both"/>
        <w:rPr>
          <w:rFonts w:ascii="Times New Roman" w:hAnsi="Times New Roman"/>
          <w:b/>
          <w:bCs/>
          <w:sz w:val="24"/>
          <w:szCs w:val="24"/>
        </w:rPr>
      </w:pPr>
      <w:r w:rsidRPr="00F61E2E">
        <w:rPr>
          <w:rFonts w:ascii="Times New Roman" w:hAnsi="Times New Roman"/>
          <w:b/>
          <w:bCs/>
          <w:sz w:val="24"/>
          <w:szCs w:val="24"/>
        </w:rPr>
        <w:t>Observe the highest standards of Corporate Governance</w:t>
      </w:r>
      <w:r w:rsidR="00F61E2E" w:rsidRPr="00F61E2E">
        <w:rPr>
          <w:rFonts w:ascii="Times New Roman" w:hAnsi="Times New Roman"/>
          <w:b/>
          <w:bCs/>
          <w:sz w:val="24"/>
          <w:szCs w:val="24"/>
        </w:rPr>
        <w:t>.</w:t>
      </w:r>
      <w:r w:rsidRPr="00F61E2E">
        <w:rPr>
          <w:rFonts w:ascii="Times New Roman" w:hAnsi="Times New Roman"/>
          <w:b/>
          <w:bCs/>
          <w:sz w:val="24"/>
          <w:szCs w:val="24"/>
        </w:rPr>
        <w:t xml:space="preserve"> </w:t>
      </w:r>
    </w:p>
    <w:p w14:paraId="7ABCE464" w14:textId="77777777" w:rsidR="00F61E2E" w:rsidRPr="00F61E2E" w:rsidRDefault="00F61E2E" w:rsidP="00F61E2E">
      <w:pPr>
        <w:ind w:left="1080"/>
        <w:jc w:val="both"/>
        <w:rPr>
          <w:rFonts w:ascii="Times New Roman" w:hAnsi="Times New Roman"/>
          <w:b/>
          <w:bCs/>
          <w:sz w:val="24"/>
          <w:szCs w:val="24"/>
        </w:rPr>
      </w:pPr>
    </w:p>
    <w:p w14:paraId="77DE9F54" w14:textId="71287A8F" w:rsidR="00DD1E5C" w:rsidRDefault="00DD1E5C" w:rsidP="003409A4">
      <w:pPr>
        <w:pStyle w:val="ListParagraph"/>
        <w:numPr>
          <w:ilvl w:val="0"/>
          <w:numId w:val="10"/>
        </w:numPr>
        <w:jc w:val="both"/>
        <w:rPr>
          <w:rFonts w:ascii="Times New Roman" w:hAnsi="Times New Roman"/>
          <w:sz w:val="24"/>
          <w:szCs w:val="24"/>
        </w:rPr>
      </w:pPr>
      <w:r w:rsidRPr="003409A4">
        <w:rPr>
          <w:rFonts w:ascii="Times New Roman" w:hAnsi="Times New Roman"/>
          <w:sz w:val="24"/>
          <w:szCs w:val="24"/>
        </w:rPr>
        <w:t xml:space="preserve">The Press Council and </w:t>
      </w:r>
      <w:r w:rsidR="00BD3A3A" w:rsidRPr="003409A4">
        <w:rPr>
          <w:rFonts w:ascii="Times New Roman" w:hAnsi="Times New Roman"/>
          <w:sz w:val="24"/>
          <w:szCs w:val="24"/>
        </w:rPr>
        <w:t xml:space="preserve">Office of the </w:t>
      </w:r>
      <w:r w:rsidRPr="003409A4">
        <w:rPr>
          <w:rFonts w:ascii="Times New Roman" w:hAnsi="Times New Roman"/>
          <w:sz w:val="24"/>
          <w:szCs w:val="24"/>
        </w:rPr>
        <w:t xml:space="preserve">Press Ombudsman commit to upholding the highest standards of corporate governance in the conduct of their business. </w:t>
      </w:r>
    </w:p>
    <w:p w14:paraId="38F2B7E9" w14:textId="77777777" w:rsidR="003409A4" w:rsidRPr="003409A4" w:rsidRDefault="003409A4" w:rsidP="003409A4">
      <w:pPr>
        <w:pStyle w:val="ListParagraph"/>
        <w:jc w:val="both"/>
        <w:rPr>
          <w:rFonts w:ascii="Times New Roman" w:hAnsi="Times New Roman"/>
          <w:sz w:val="24"/>
          <w:szCs w:val="24"/>
        </w:rPr>
      </w:pPr>
    </w:p>
    <w:p w14:paraId="32934005" w14:textId="6128673F" w:rsidR="00DD1E5C" w:rsidRPr="003409A4" w:rsidRDefault="00DD1E5C" w:rsidP="003409A4">
      <w:pPr>
        <w:pStyle w:val="ListParagraph"/>
        <w:numPr>
          <w:ilvl w:val="0"/>
          <w:numId w:val="10"/>
        </w:numPr>
        <w:jc w:val="both"/>
        <w:rPr>
          <w:rFonts w:ascii="Times New Roman" w:hAnsi="Times New Roman"/>
          <w:sz w:val="24"/>
          <w:szCs w:val="24"/>
        </w:rPr>
      </w:pPr>
      <w:r w:rsidRPr="003409A4">
        <w:rPr>
          <w:rFonts w:ascii="Times New Roman" w:hAnsi="Times New Roman"/>
          <w:sz w:val="24"/>
          <w:szCs w:val="24"/>
        </w:rPr>
        <w:t>The Press Council and</w:t>
      </w:r>
      <w:r w:rsidR="00BD3A3A" w:rsidRPr="003409A4">
        <w:rPr>
          <w:rFonts w:ascii="Times New Roman" w:hAnsi="Times New Roman"/>
          <w:sz w:val="24"/>
          <w:szCs w:val="24"/>
        </w:rPr>
        <w:t xml:space="preserve"> Office of the </w:t>
      </w:r>
      <w:r w:rsidRPr="003409A4">
        <w:rPr>
          <w:rFonts w:ascii="Times New Roman" w:hAnsi="Times New Roman"/>
          <w:sz w:val="24"/>
          <w:szCs w:val="24"/>
        </w:rPr>
        <w:t>Press Ombudsman will adopt a recognised code of governance and ensure adherence to its principles over the lifetime of this strategy.</w:t>
      </w:r>
    </w:p>
    <w:p w14:paraId="560BC5E0" w14:textId="77777777" w:rsidR="00DD1E5C" w:rsidRPr="00F61E2E" w:rsidRDefault="00DD1E5C" w:rsidP="00DD1E5C">
      <w:pPr>
        <w:jc w:val="both"/>
        <w:rPr>
          <w:rFonts w:ascii="Times New Roman" w:hAnsi="Times New Roman"/>
          <w:b/>
          <w:bCs/>
          <w:sz w:val="24"/>
          <w:szCs w:val="24"/>
        </w:rPr>
      </w:pPr>
    </w:p>
    <w:p w14:paraId="1CB2F5D9" w14:textId="77777777" w:rsidR="00DD1E5C" w:rsidRPr="00F61E2E" w:rsidRDefault="00DD1E5C" w:rsidP="00DD1E5C">
      <w:pPr>
        <w:jc w:val="both"/>
        <w:rPr>
          <w:rFonts w:ascii="Times New Roman" w:hAnsi="Times New Roman"/>
          <w:b/>
          <w:bCs/>
          <w:sz w:val="24"/>
          <w:szCs w:val="24"/>
        </w:rPr>
      </w:pPr>
      <w:r w:rsidRPr="00F61E2E">
        <w:rPr>
          <w:rFonts w:ascii="Times New Roman" w:hAnsi="Times New Roman"/>
          <w:b/>
          <w:bCs/>
          <w:sz w:val="24"/>
          <w:szCs w:val="24"/>
        </w:rPr>
        <w:t>Implementation and Review of this Strategy</w:t>
      </w:r>
    </w:p>
    <w:p w14:paraId="188E46A6" w14:textId="6710860D" w:rsidR="00DD1E5C" w:rsidRPr="00F61E2E" w:rsidRDefault="00F61E2E" w:rsidP="00DD1E5C">
      <w:pPr>
        <w:jc w:val="both"/>
        <w:rPr>
          <w:rFonts w:ascii="Times New Roman" w:hAnsi="Times New Roman"/>
          <w:sz w:val="24"/>
          <w:szCs w:val="24"/>
        </w:rPr>
      </w:pPr>
      <w:r w:rsidRPr="00F61E2E">
        <w:rPr>
          <w:rFonts w:ascii="Times New Roman" w:hAnsi="Times New Roman"/>
          <w:sz w:val="24"/>
          <w:szCs w:val="24"/>
        </w:rPr>
        <w:t>The</w:t>
      </w:r>
      <w:r w:rsidR="006D760C" w:rsidRPr="00F61E2E">
        <w:rPr>
          <w:rFonts w:ascii="Times New Roman" w:hAnsi="Times New Roman"/>
          <w:sz w:val="24"/>
          <w:szCs w:val="24"/>
        </w:rPr>
        <w:t xml:space="preserve"> </w:t>
      </w:r>
      <w:r w:rsidR="00BD3A3A" w:rsidRPr="00F61E2E">
        <w:rPr>
          <w:rFonts w:ascii="Times New Roman" w:hAnsi="Times New Roman"/>
          <w:sz w:val="24"/>
          <w:szCs w:val="24"/>
        </w:rPr>
        <w:t>Press Council</w:t>
      </w:r>
      <w:r w:rsidRPr="00F61E2E">
        <w:rPr>
          <w:rFonts w:ascii="Times New Roman" w:hAnsi="Times New Roman"/>
          <w:sz w:val="24"/>
          <w:szCs w:val="24"/>
        </w:rPr>
        <w:t xml:space="preserve"> and Office of the Press Ombudsman</w:t>
      </w:r>
      <w:r w:rsidR="00BD3A3A" w:rsidRPr="00F61E2E">
        <w:rPr>
          <w:rFonts w:ascii="Times New Roman" w:hAnsi="Times New Roman"/>
          <w:sz w:val="24"/>
          <w:szCs w:val="24"/>
        </w:rPr>
        <w:t xml:space="preserve"> </w:t>
      </w:r>
      <w:r w:rsidR="000C6BC9">
        <w:rPr>
          <w:rFonts w:ascii="Times New Roman" w:hAnsi="Times New Roman"/>
          <w:sz w:val="24"/>
          <w:szCs w:val="24"/>
        </w:rPr>
        <w:t xml:space="preserve">commit to an annual review of this strategy.  </w:t>
      </w:r>
    </w:p>
    <w:p w14:paraId="2539065A" w14:textId="77777777" w:rsidR="00DD1E5C" w:rsidRPr="00F61E2E" w:rsidRDefault="00DD1E5C" w:rsidP="00DD1E5C">
      <w:pPr>
        <w:jc w:val="both"/>
        <w:rPr>
          <w:rFonts w:ascii="Times New Roman" w:hAnsi="Times New Roman"/>
          <w:sz w:val="24"/>
          <w:szCs w:val="24"/>
        </w:rPr>
      </w:pPr>
    </w:p>
    <w:p w14:paraId="541181DD" w14:textId="08B0F11F" w:rsidR="00F61E2E" w:rsidRDefault="00F61E2E" w:rsidP="00DD1E5C">
      <w:pPr>
        <w:jc w:val="both"/>
        <w:rPr>
          <w:rFonts w:ascii="Times New Roman" w:hAnsi="Times New Roman"/>
          <w:b/>
          <w:bCs/>
          <w:sz w:val="24"/>
          <w:szCs w:val="24"/>
        </w:rPr>
      </w:pPr>
    </w:p>
    <w:p w14:paraId="071EEB23" w14:textId="760BAA58" w:rsidR="003409A4" w:rsidRDefault="003409A4" w:rsidP="00DD1E5C">
      <w:pPr>
        <w:jc w:val="both"/>
        <w:rPr>
          <w:rFonts w:ascii="Times New Roman" w:hAnsi="Times New Roman"/>
          <w:b/>
          <w:bCs/>
          <w:sz w:val="24"/>
          <w:szCs w:val="24"/>
        </w:rPr>
      </w:pPr>
    </w:p>
    <w:p w14:paraId="67267BC0" w14:textId="1D534B0F" w:rsidR="00133267" w:rsidRPr="00F61E2E" w:rsidRDefault="00133267" w:rsidP="00DD1E5C">
      <w:pPr>
        <w:jc w:val="both"/>
        <w:rPr>
          <w:rFonts w:ascii="Times New Roman" w:hAnsi="Times New Roman"/>
          <w:b/>
          <w:bCs/>
          <w:sz w:val="24"/>
          <w:szCs w:val="24"/>
        </w:rPr>
      </w:pPr>
      <w:proofErr w:type="spellStart"/>
      <w:r w:rsidRPr="00F61E2E">
        <w:rPr>
          <w:rFonts w:ascii="Times New Roman" w:hAnsi="Times New Roman"/>
          <w:b/>
          <w:bCs/>
          <w:sz w:val="24"/>
          <w:szCs w:val="24"/>
        </w:rPr>
        <w:t>Seán</w:t>
      </w:r>
      <w:proofErr w:type="spellEnd"/>
      <w:r w:rsidRPr="00F61E2E">
        <w:rPr>
          <w:rFonts w:ascii="Times New Roman" w:hAnsi="Times New Roman"/>
          <w:b/>
          <w:bCs/>
          <w:sz w:val="24"/>
          <w:szCs w:val="24"/>
        </w:rPr>
        <w:t xml:space="preserve"> Donlon, Chair</w:t>
      </w:r>
      <w:r w:rsidR="003409A4">
        <w:rPr>
          <w:rFonts w:ascii="Times New Roman" w:hAnsi="Times New Roman"/>
          <w:b/>
          <w:bCs/>
          <w:sz w:val="24"/>
          <w:szCs w:val="24"/>
        </w:rPr>
        <w:t>man</w:t>
      </w:r>
      <w:r w:rsidRPr="00F61E2E">
        <w:rPr>
          <w:rFonts w:ascii="Times New Roman" w:hAnsi="Times New Roman"/>
          <w:b/>
          <w:bCs/>
          <w:sz w:val="24"/>
          <w:szCs w:val="24"/>
        </w:rPr>
        <w:t>, Press Council of Ireland</w:t>
      </w:r>
    </w:p>
    <w:p w14:paraId="3D403BE0" w14:textId="794FE912" w:rsidR="00312A42" w:rsidRDefault="00312A42" w:rsidP="00DD1E5C">
      <w:pPr>
        <w:jc w:val="both"/>
        <w:rPr>
          <w:noProof/>
          <w:lang w:eastAsia="en-IE"/>
        </w:rPr>
      </w:pPr>
    </w:p>
    <w:p w14:paraId="09AD4217" w14:textId="501CAB7E" w:rsidR="00B14C98" w:rsidRDefault="00B14C98" w:rsidP="00DD1E5C">
      <w:pPr>
        <w:jc w:val="both"/>
        <w:rPr>
          <w:noProof/>
          <w:lang w:eastAsia="en-IE"/>
        </w:rPr>
      </w:pPr>
    </w:p>
    <w:p w14:paraId="76EBE194" w14:textId="77777777" w:rsidR="00B14C98" w:rsidRDefault="00B14C98" w:rsidP="00DD1E5C">
      <w:pPr>
        <w:jc w:val="both"/>
        <w:rPr>
          <w:rFonts w:ascii="Times New Roman" w:hAnsi="Times New Roman"/>
          <w:b/>
          <w:bCs/>
          <w:sz w:val="24"/>
          <w:szCs w:val="24"/>
        </w:rPr>
      </w:pPr>
    </w:p>
    <w:p w14:paraId="1ECF2E5E" w14:textId="64201130" w:rsidR="00133267" w:rsidRDefault="00133267" w:rsidP="00DD1E5C">
      <w:pPr>
        <w:jc w:val="both"/>
        <w:rPr>
          <w:rFonts w:ascii="Times New Roman" w:hAnsi="Times New Roman"/>
          <w:b/>
          <w:bCs/>
          <w:sz w:val="24"/>
          <w:szCs w:val="24"/>
        </w:rPr>
      </w:pPr>
      <w:r w:rsidRPr="00F61E2E">
        <w:rPr>
          <w:rFonts w:ascii="Times New Roman" w:hAnsi="Times New Roman"/>
          <w:b/>
          <w:bCs/>
          <w:sz w:val="24"/>
          <w:szCs w:val="24"/>
        </w:rPr>
        <w:t>Peter Feeney, Press Ombudsman</w:t>
      </w:r>
    </w:p>
    <w:p w14:paraId="0E67A789" w14:textId="5239DEAE" w:rsidR="00F61E2E" w:rsidRDefault="00F61E2E" w:rsidP="00DD1E5C">
      <w:pPr>
        <w:jc w:val="both"/>
        <w:rPr>
          <w:rFonts w:ascii="Times New Roman" w:hAnsi="Times New Roman"/>
          <w:b/>
          <w:bCs/>
          <w:sz w:val="24"/>
          <w:szCs w:val="24"/>
        </w:rPr>
      </w:pPr>
    </w:p>
    <w:p w14:paraId="1120930E" w14:textId="29B62B65" w:rsidR="00B14C98" w:rsidRDefault="00B14C98" w:rsidP="00DD1E5C">
      <w:pPr>
        <w:jc w:val="both"/>
        <w:rPr>
          <w:rFonts w:ascii="Times New Roman" w:hAnsi="Times New Roman"/>
          <w:b/>
          <w:bCs/>
          <w:sz w:val="24"/>
          <w:szCs w:val="24"/>
        </w:rPr>
      </w:pPr>
    </w:p>
    <w:p w14:paraId="4CAB9B15" w14:textId="6E6942DA" w:rsidR="00B14C98" w:rsidRDefault="00B14C98" w:rsidP="00DD1E5C">
      <w:pPr>
        <w:jc w:val="both"/>
        <w:rPr>
          <w:rFonts w:ascii="Times New Roman" w:hAnsi="Times New Roman"/>
          <w:b/>
          <w:bCs/>
          <w:sz w:val="24"/>
          <w:szCs w:val="24"/>
        </w:rPr>
      </w:pPr>
    </w:p>
    <w:p w14:paraId="5736974F" w14:textId="77777777" w:rsidR="00B14C98" w:rsidRPr="00F61E2E" w:rsidRDefault="00B14C98" w:rsidP="00DD1E5C">
      <w:pPr>
        <w:jc w:val="both"/>
        <w:rPr>
          <w:rFonts w:ascii="Times New Roman" w:hAnsi="Times New Roman"/>
          <w:b/>
          <w:bCs/>
          <w:sz w:val="24"/>
          <w:szCs w:val="24"/>
        </w:rPr>
      </w:pPr>
    </w:p>
    <w:p w14:paraId="28E6D63D" w14:textId="52281E9D" w:rsidR="00DD1E5C" w:rsidRPr="003409A4" w:rsidRDefault="003409A4" w:rsidP="00DD1E5C">
      <w:pPr>
        <w:jc w:val="both"/>
        <w:rPr>
          <w:rFonts w:ascii="Times New Roman" w:hAnsi="Times New Roman"/>
          <w:b/>
          <w:bCs/>
          <w:sz w:val="24"/>
          <w:szCs w:val="24"/>
        </w:rPr>
      </w:pPr>
      <w:r w:rsidRPr="003409A4">
        <w:rPr>
          <w:rFonts w:ascii="Times New Roman" w:hAnsi="Times New Roman"/>
          <w:b/>
          <w:bCs/>
          <w:sz w:val="24"/>
          <w:szCs w:val="24"/>
        </w:rPr>
        <w:t>1 January 2020</w:t>
      </w:r>
    </w:p>
    <w:p w14:paraId="3AB5A0E0" w14:textId="77777777" w:rsidR="00DD1E5C" w:rsidRPr="00F61E2E" w:rsidRDefault="00DD1E5C" w:rsidP="00DD1E5C">
      <w:pPr>
        <w:jc w:val="both"/>
        <w:rPr>
          <w:rFonts w:ascii="Times New Roman" w:hAnsi="Times New Roman"/>
          <w:sz w:val="24"/>
          <w:szCs w:val="24"/>
        </w:rPr>
      </w:pPr>
    </w:p>
    <w:p w14:paraId="64E98C7C" w14:textId="77777777" w:rsidR="00DD1E5C" w:rsidRPr="00F61E2E" w:rsidRDefault="00DD1E5C" w:rsidP="00DD1E5C">
      <w:pPr>
        <w:ind w:left="360"/>
        <w:jc w:val="both"/>
        <w:rPr>
          <w:rFonts w:ascii="Times New Roman" w:hAnsi="Times New Roman"/>
          <w:sz w:val="24"/>
          <w:szCs w:val="24"/>
        </w:rPr>
      </w:pPr>
    </w:p>
    <w:p w14:paraId="6EBF6C74" w14:textId="77777777" w:rsidR="00DD1E5C" w:rsidRPr="00F61E2E" w:rsidRDefault="00DD1E5C" w:rsidP="00DD1E5C">
      <w:pPr>
        <w:jc w:val="both"/>
        <w:rPr>
          <w:rFonts w:ascii="Times New Roman" w:hAnsi="Times New Roman"/>
          <w:sz w:val="24"/>
          <w:szCs w:val="24"/>
        </w:rPr>
      </w:pPr>
    </w:p>
    <w:sectPr w:rsidR="00DD1E5C" w:rsidRPr="00F61E2E" w:rsidSect="00312A42">
      <w:footerReference w:type="even" r:id="rId9"/>
      <w:footerReference w:type="default" r:id="rId10"/>
      <w:pgSz w:w="11906" w:h="16838"/>
      <w:pgMar w:top="90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BF556" w14:textId="77777777" w:rsidR="00BF4D1C" w:rsidRDefault="00BF4D1C">
      <w:pPr>
        <w:spacing w:after="0" w:line="240" w:lineRule="auto"/>
      </w:pPr>
      <w:r>
        <w:separator/>
      </w:r>
    </w:p>
  </w:endnote>
  <w:endnote w:type="continuationSeparator" w:id="0">
    <w:p w14:paraId="7F7A9CF7" w14:textId="77777777" w:rsidR="00BF4D1C" w:rsidRDefault="00B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8264" w14:textId="77777777" w:rsidR="00E910BA" w:rsidRDefault="00DD1E5C" w:rsidP="00E32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F0AED" w14:textId="77777777" w:rsidR="00E910BA" w:rsidRDefault="002754EB" w:rsidP="00E961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348631"/>
      <w:docPartObj>
        <w:docPartGallery w:val="Page Numbers (Bottom of Page)"/>
        <w:docPartUnique/>
      </w:docPartObj>
    </w:sdtPr>
    <w:sdtEndPr>
      <w:rPr>
        <w:noProof/>
      </w:rPr>
    </w:sdtEndPr>
    <w:sdtContent>
      <w:p w14:paraId="0FADCC57" w14:textId="19DEDCEA" w:rsidR="00F61E2E" w:rsidRDefault="00F61E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6EAF9" w14:textId="77777777" w:rsidR="00E910BA" w:rsidRDefault="0027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23C37" w14:textId="77777777" w:rsidR="00BF4D1C" w:rsidRDefault="00BF4D1C">
      <w:pPr>
        <w:spacing w:after="0" w:line="240" w:lineRule="auto"/>
      </w:pPr>
      <w:r>
        <w:separator/>
      </w:r>
    </w:p>
  </w:footnote>
  <w:footnote w:type="continuationSeparator" w:id="0">
    <w:p w14:paraId="3FE7F3D4" w14:textId="77777777" w:rsidR="00BF4D1C" w:rsidRDefault="00BF4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764"/>
    <w:multiLevelType w:val="hybridMultilevel"/>
    <w:tmpl w:val="7A5204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EA7F09"/>
    <w:multiLevelType w:val="hybridMultilevel"/>
    <w:tmpl w:val="ABF09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092273"/>
    <w:multiLevelType w:val="hybridMultilevel"/>
    <w:tmpl w:val="A812311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2CD07EF"/>
    <w:multiLevelType w:val="hybridMultilevel"/>
    <w:tmpl w:val="4386C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D8491A"/>
    <w:multiLevelType w:val="hybridMultilevel"/>
    <w:tmpl w:val="7D48BC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331D9E"/>
    <w:multiLevelType w:val="hybridMultilevel"/>
    <w:tmpl w:val="15F834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EF32E21"/>
    <w:multiLevelType w:val="hybridMultilevel"/>
    <w:tmpl w:val="E4FAC60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5B60C6E"/>
    <w:multiLevelType w:val="hybridMultilevel"/>
    <w:tmpl w:val="0C08CF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45EF3361"/>
    <w:multiLevelType w:val="hybridMultilevel"/>
    <w:tmpl w:val="C29EC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3D44FB9"/>
    <w:multiLevelType w:val="hybridMultilevel"/>
    <w:tmpl w:val="ECB231FA"/>
    <w:lvl w:ilvl="0" w:tplc="A8543A02">
      <w:start w:val="1"/>
      <w:numFmt w:val="decimal"/>
      <w:lvlText w:val="%1."/>
      <w:lvlJc w:val="left"/>
      <w:pPr>
        <w:ind w:left="720" w:hanging="72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num w:numId="1">
    <w:abstractNumId w:val="5"/>
  </w:num>
  <w:num w:numId="2">
    <w:abstractNumId w:val="8"/>
  </w:num>
  <w:num w:numId="3">
    <w:abstractNumId w:val="1"/>
  </w:num>
  <w:num w:numId="4">
    <w:abstractNumId w:val="9"/>
  </w:num>
  <w:num w:numId="5">
    <w:abstractNumId w:val="6"/>
  </w:num>
  <w:num w:numId="6">
    <w:abstractNumId w:val="7"/>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5C"/>
    <w:rsid w:val="00036908"/>
    <w:rsid w:val="000A51DC"/>
    <w:rsid w:val="000C6BC9"/>
    <w:rsid w:val="00116CDE"/>
    <w:rsid w:val="00133267"/>
    <w:rsid w:val="00212812"/>
    <w:rsid w:val="002754EB"/>
    <w:rsid w:val="002D6345"/>
    <w:rsid w:val="00312A42"/>
    <w:rsid w:val="003409A4"/>
    <w:rsid w:val="003A3939"/>
    <w:rsid w:val="003B6FE9"/>
    <w:rsid w:val="003E2E4A"/>
    <w:rsid w:val="00412B71"/>
    <w:rsid w:val="00497A1B"/>
    <w:rsid w:val="004A792E"/>
    <w:rsid w:val="004B6893"/>
    <w:rsid w:val="00596F63"/>
    <w:rsid w:val="005A1E78"/>
    <w:rsid w:val="00622CE6"/>
    <w:rsid w:val="006D760C"/>
    <w:rsid w:val="006E4A74"/>
    <w:rsid w:val="007C7E88"/>
    <w:rsid w:val="008702F1"/>
    <w:rsid w:val="00894269"/>
    <w:rsid w:val="008E28B4"/>
    <w:rsid w:val="00905458"/>
    <w:rsid w:val="00910434"/>
    <w:rsid w:val="00951582"/>
    <w:rsid w:val="00967646"/>
    <w:rsid w:val="009E3A4F"/>
    <w:rsid w:val="00A87681"/>
    <w:rsid w:val="00B14C98"/>
    <w:rsid w:val="00B455AC"/>
    <w:rsid w:val="00B9350B"/>
    <w:rsid w:val="00BA3502"/>
    <w:rsid w:val="00BD3A3A"/>
    <w:rsid w:val="00BF4D1C"/>
    <w:rsid w:val="00C050DE"/>
    <w:rsid w:val="00CC690A"/>
    <w:rsid w:val="00DD1E5C"/>
    <w:rsid w:val="00DE591E"/>
    <w:rsid w:val="00DF39F6"/>
    <w:rsid w:val="00DF75E0"/>
    <w:rsid w:val="00F61E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75C9"/>
  <w15:chartTrackingRefBased/>
  <w15:docId w15:val="{9ADB5396-B868-4E54-BF9C-7BA72EE7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E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E5C"/>
    <w:pPr>
      <w:ind w:left="720"/>
      <w:contextualSpacing/>
    </w:pPr>
  </w:style>
  <w:style w:type="paragraph" w:styleId="Footer">
    <w:name w:val="footer"/>
    <w:basedOn w:val="Normal"/>
    <w:link w:val="FooterChar"/>
    <w:uiPriority w:val="99"/>
    <w:rsid w:val="00DD1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E5C"/>
    <w:rPr>
      <w:rFonts w:ascii="Calibri" w:eastAsia="Calibri" w:hAnsi="Calibri" w:cs="Times New Roman"/>
    </w:rPr>
  </w:style>
  <w:style w:type="character" w:styleId="CommentReference">
    <w:name w:val="annotation reference"/>
    <w:basedOn w:val="DefaultParagraphFont"/>
    <w:uiPriority w:val="99"/>
    <w:semiHidden/>
    <w:rsid w:val="00DD1E5C"/>
    <w:rPr>
      <w:rFonts w:cs="Times New Roman"/>
      <w:sz w:val="16"/>
      <w:szCs w:val="16"/>
    </w:rPr>
  </w:style>
  <w:style w:type="paragraph" w:styleId="CommentText">
    <w:name w:val="annotation text"/>
    <w:basedOn w:val="Normal"/>
    <w:link w:val="CommentTextChar"/>
    <w:uiPriority w:val="99"/>
    <w:semiHidden/>
    <w:rsid w:val="00DD1E5C"/>
    <w:rPr>
      <w:sz w:val="20"/>
      <w:szCs w:val="20"/>
    </w:rPr>
  </w:style>
  <w:style w:type="character" w:customStyle="1" w:styleId="CommentTextChar">
    <w:name w:val="Comment Text Char"/>
    <w:basedOn w:val="DefaultParagraphFont"/>
    <w:link w:val="CommentText"/>
    <w:uiPriority w:val="99"/>
    <w:semiHidden/>
    <w:rsid w:val="00DD1E5C"/>
    <w:rPr>
      <w:rFonts w:ascii="Calibri" w:eastAsia="Calibri" w:hAnsi="Calibri" w:cs="Times New Roman"/>
      <w:sz w:val="20"/>
      <w:szCs w:val="20"/>
    </w:rPr>
  </w:style>
  <w:style w:type="character" w:styleId="PageNumber">
    <w:name w:val="page number"/>
    <w:basedOn w:val="DefaultParagraphFont"/>
    <w:uiPriority w:val="99"/>
    <w:rsid w:val="00DD1E5C"/>
    <w:rPr>
      <w:rFonts w:cs="Times New Roman"/>
    </w:rPr>
  </w:style>
  <w:style w:type="paragraph" w:styleId="BalloonText">
    <w:name w:val="Balloon Text"/>
    <w:basedOn w:val="Normal"/>
    <w:link w:val="BalloonTextChar"/>
    <w:uiPriority w:val="99"/>
    <w:semiHidden/>
    <w:unhideWhenUsed/>
    <w:rsid w:val="00DD1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5C"/>
    <w:rPr>
      <w:rFonts w:ascii="Segoe UI" w:eastAsia="Calibri" w:hAnsi="Segoe UI" w:cs="Segoe UI"/>
      <w:sz w:val="18"/>
      <w:szCs w:val="18"/>
    </w:rPr>
  </w:style>
  <w:style w:type="paragraph" w:styleId="Header">
    <w:name w:val="header"/>
    <w:basedOn w:val="Normal"/>
    <w:link w:val="HeaderChar"/>
    <w:uiPriority w:val="99"/>
    <w:unhideWhenUsed/>
    <w:rsid w:val="00F61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E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1219E-05EC-4852-89DE-4BF83EA8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1614</Words>
  <Characters>9204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Feeney</dc:creator>
  <cp:keywords/>
  <dc:description/>
  <cp:lastModifiedBy>Miriam Laffan</cp:lastModifiedBy>
  <cp:revision>2</cp:revision>
  <cp:lastPrinted>2020-02-13T11:28:00Z</cp:lastPrinted>
  <dcterms:created xsi:type="dcterms:W3CDTF">2020-02-13T11:53:00Z</dcterms:created>
  <dcterms:modified xsi:type="dcterms:W3CDTF">2020-02-13T11:53:00Z</dcterms:modified>
</cp:coreProperties>
</file>